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3B8" w:rsidRPr="00A435CC" w:rsidRDefault="005413B8" w:rsidP="00C40628">
      <w:pPr>
        <w:jc w:val="center"/>
        <w:rPr>
          <w:rFonts w:ascii="黑体" w:eastAsia="黑体" w:hAnsi="华文中宋"/>
          <w:b/>
          <w:sz w:val="30"/>
          <w:szCs w:val="30"/>
        </w:rPr>
      </w:pPr>
      <w:r w:rsidRPr="00A435CC">
        <w:rPr>
          <w:rFonts w:ascii="黑体" w:eastAsia="黑体" w:hAnsi="华文中宋" w:hint="eastAsia"/>
          <w:b/>
          <w:sz w:val="30"/>
          <w:szCs w:val="30"/>
        </w:rPr>
        <w:t>仲恺农业工程学院</w:t>
      </w:r>
      <w:r w:rsidR="00B434CD">
        <w:rPr>
          <w:rFonts w:ascii="黑体" w:eastAsia="黑体" w:hAnsi="华文中宋" w:hint="eastAsia"/>
          <w:b/>
          <w:sz w:val="30"/>
          <w:szCs w:val="30"/>
        </w:rPr>
        <w:t>2015年</w:t>
      </w:r>
      <w:r w:rsidRPr="00A435CC">
        <w:rPr>
          <w:rFonts w:ascii="黑体" w:eastAsia="黑体" w:hAnsi="华文中宋" w:hint="eastAsia"/>
          <w:b/>
          <w:sz w:val="30"/>
          <w:szCs w:val="30"/>
        </w:rPr>
        <w:t>招聘</w:t>
      </w:r>
      <w:r w:rsidR="00FF79D2" w:rsidRPr="00A435CC">
        <w:rPr>
          <w:rFonts w:ascii="黑体" w:eastAsia="黑体" w:hAnsi="华文中宋" w:hint="eastAsia"/>
          <w:b/>
          <w:sz w:val="30"/>
          <w:szCs w:val="30"/>
        </w:rPr>
        <w:t>非在编</w:t>
      </w:r>
      <w:r w:rsidRPr="00A435CC">
        <w:rPr>
          <w:rFonts w:ascii="黑体" w:eastAsia="黑体" w:hAnsi="华文中宋" w:hint="eastAsia"/>
          <w:b/>
          <w:sz w:val="30"/>
          <w:szCs w:val="30"/>
        </w:rPr>
        <w:t>工作人员公告</w:t>
      </w:r>
      <w:r w:rsidR="00B434CD">
        <w:rPr>
          <w:rFonts w:ascii="黑体" w:eastAsia="黑体" w:hAnsi="华文中宋" w:hint="eastAsia"/>
          <w:b/>
          <w:sz w:val="30"/>
          <w:szCs w:val="30"/>
        </w:rPr>
        <w:t>（1）</w:t>
      </w:r>
    </w:p>
    <w:p w:rsidR="009C16C0" w:rsidRDefault="009C16C0" w:rsidP="00A90E17">
      <w:pPr>
        <w:spacing w:line="400" w:lineRule="exact"/>
        <w:ind w:firstLineChars="200" w:firstLine="602"/>
        <w:rPr>
          <w:rFonts w:ascii="仿宋" w:eastAsia="仿宋" w:hAnsi="仿宋"/>
          <w:b/>
          <w:sz w:val="30"/>
          <w:szCs w:val="30"/>
        </w:rPr>
      </w:pPr>
    </w:p>
    <w:p w:rsidR="00564DFF" w:rsidRPr="00A435CC" w:rsidRDefault="00564DFF" w:rsidP="00A90E17">
      <w:pPr>
        <w:spacing w:line="400" w:lineRule="exact"/>
        <w:ind w:firstLineChars="200" w:firstLine="602"/>
        <w:rPr>
          <w:rFonts w:ascii="仿宋" w:eastAsia="仿宋" w:hAnsi="仿宋"/>
          <w:b/>
          <w:sz w:val="30"/>
          <w:szCs w:val="30"/>
        </w:rPr>
      </w:pPr>
    </w:p>
    <w:p w:rsidR="005413B8" w:rsidRPr="00A435CC" w:rsidRDefault="005413B8" w:rsidP="003E45CB">
      <w:pPr>
        <w:spacing w:line="500" w:lineRule="exact"/>
        <w:ind w:firstLineChars="200" w:firstLine="562"/>
        <w:rPr>
          <w:rFonts w:ascii="仿宋" w:eastAsia="仿宋" w:hAnsi="仿宋"/>
          <w:b/>
        </w:rPr>
      </w:pPr>
      <w:r w:rsidRPr="00A435CC">
        <w:rPr>
          <w:rFonts w:ascii="仿宋" w:eastAsia="仿宋" w:hAnsi="仿宋" w:hint="eastAsia"/>
          <w:b/>
        </w:rPr>
        <w:t>一、招聘</w:t>
      </w:r>
      <w:r w:rsidR="00B277A3" w:rsidRPr="00A435CC">
        <w:rPr>
          <w:rFonts w:ascii="仿宋" w:eastAsia="仿宋" w:hAnsi="仿宋" w:hint="eastAsia"/>
          <w:b/>
        </w:rPr>
        <w:t>岗位和</w:t>
      </w:r>
      <w:r w:rsidRPr="00A435CC">
        <w:rPr>
          <w:rFonts w:ascii="仿宋" w:eastAsia="仿宋" w:hAnsi="仿宋" w:hint="eastAsia"/>
          <w:b/>
        </w:rPr>
        <w:t>人数</w:t>
      </w:r>
    </w:p>
    <w:p w:rsidR="005413B8" w:rsidRPr="00A435CC" w:rsidRDefault="00D92411" w:rsidP="003E45CB">
      <w:pPr>
        <w:spacing w:line="500" w:lineRule="exact"/>
        <w:ind w:firstLineChars="200" w:firstLine="560"/>
        <w:rPr>
          <w:rFonts w:ascii="仿宋" w:eastAsia="仿宋" w:hAnsi="仿宋"/>
        </w:rPr>
      </w:pPr>
      <w:r>
        <w:rPr>
          <w:rFonts w:ascii="仿宋" w:eastAsia="仿宋" w:hAnsi="仿宋" w:hint="eastAsia"/>
        </w:rPr>
        <w:t>学校</w:t>
      </w:r>
      <w:r w:rsidR="00E6143C">
        <w:rPr>
          <w:rFonts w:ascii="仿宋" w:eastAsia="仿宋" w:hAnsi="仿宋" w:hint="eastAsia"/>
        </w:rPr>
        <w:t>因</w:t>
      </w:r>
      <w:r w:rsidR="005A0E29">
        <w:rPr>
          <w:rFonts w:ascii="仿宋" w:eastAsia="仿宋" w:hAnsi="仿宋" w:hint="eastAsia"/>
        </w:rPr>
        <w:t>工作需要公开招聘</w:t>
      </w:r>
      <w:r w:rsidR="009A1BB2">
        <w:rPr>
          <w:rFonts w:ascii="仿宋" w:eastAsia="仿宋" w:hAnsi="仿宋" w:hint="eastAsia"/>
        </w:rPr>
        <w:t>非在编</w:t>
      </w:r>
      <w:r>
        <w:rPr>
          <w:rFonts w:ascii="仿宋" w:eastAsia="仿宋" w:hAnsi="仿宋" w:hint="eastAsia"/>
        </w:rPr>
        <w:t>工作</w:t>
      </w:r>
      <w:r w:rsidR="009A1BB2">
        <w:rPr>
          <w:rFonts w:ascii="仿宋" w:eastAsia="仿宋" w:hAnsi="仿宋" w:hint="eastAsia"/>
        </w:rPr>
        <w:t>人员</w:t>
      </w:r>
      <w:r w:rsidR="00D335CF">
        <w:rPr>
          <w:rFonts w:ascii="仿宋" w:eastAsia="仿宋" w:hAnsi="仿宋" w:hint="eastAsia"/>
        </w:rPr>
        <w:t>9</w:t>
      </w:r>
      <w:r w:rsidR="005A0E29">
        <w:rPr>
          <w:rFonts w:ascii="仿宋" w:eastAsia="仿宋" w:hAnsi="仿宋" w:hint="eastAsia"/>
        </w:rPr>
        <w:t>人</w:t>
      </w:r>
      <w:r w:rsidR="006A0DB5">
        <w:rPr>
          <w:rFonts w:ascii="仿宋" w:eastAsia="仿宋" w:hAnsi="仿宋" w:hint="eastAsia"/>
        </w:rPr>
        <w:t>。</w:t>
      </w:r>
      <w:r w:rsidR="00C15CD5" w:rsidRPr="00A435CC">
        <w:rPr>
          <w:rFonts w:ascii="仿宋" w:eastAsia="仿宋" w:hAnsi="仿宋" w:hint="eastAsia"/>
        </w:rPr>
        <w:t>具体岗位</w:t>
      </w:r>
      <w:r w:rsidR="00B277A3" w:rsidRPr="00A435CC">
        <w:rPr>
          <w:rFonts w:ascii="仿宋" w:eastAsia="仿宋" w:hAnsi="仿宋" w:hint="eastAsia"/>
        </w:rPr>
        <w:t>人数</w:t>
      </w:r>
      <w:r w:rsidR="00D335CF">
        <w:rPr>
          <w:rFonts w:ascii="仿宋" w:eastAsia="仿宋" w:hAnsi="仿宋" w:hint="eastAsia"/>
        </w:rPr>
        <w:t>和要求</w:t>
      </w:r>
      <w:r w:rsidR="00C91F51">
        <w:rPr>
          <w:rFonts w:ascii="仿宋" w:eastAsia="仿宋" w:hAnsi="仿宋" w:hint="eastAsia"/>
        </w:rPr>
        <w:t>见</w:t>
      </w:r>
      <w:r w:rsidR="00C15CD5" w:rsidRPr="00A435CC">
        <w:rPr>
          <w:rFonts w:ascii="仿宋" w:eastAsia="仿宋" w:hAnsi="仿宋" w:hint="eastAsia"/>
        </w:rPr>
        <w:t>附表</w:t>
      </w:r>
      <w:r w:rsidR="00B23932" w:rsidRPr="00A435CC">
        <w:rPr>
          <w:rFonts w:ascii="仿宋" w:eastAsia="仿宋" w:hAnsi="仿宋" w:hint="eastAsia"/>
        </w:rPr>
        <w:t>1</w:t>
      </w:r>
      <w:r w:rsidR="005413B8" w:rsidRPr="00A435CC">
        <w:rPr>
          <w:rFonts w:ascii="仿宋" w:eastAsia="仿宋" w:hAnsi="仿宋" w:hint="eastAsia"/>
        </w:rPr>
        <w:t>。</w:t>
      </w:r>
    </w:p>
    <w:p w:rsidR="005413B8" w:rsidRPr="00A435CC" w:rsidRDefault="005413B8" w:rsidP="003E45CB">
      <w:pPr>
        <w:spacing w:line="500" w:lineRule="exact"/>
        <w:ind w:firstLineChars="200" w:firstLine="562"/>
        <w:rPr>
          <w:rFonts w:ascii="仿宋" w:eastAsia="仿宋" w:hAnsi="仿宋"/>
          <w:b/>
        </w:rPr>
      </w:pPr>
      <w:r w:rsidRPr="00A435CC">
        <w:rPr>
          <w:rFonts w:ascii="仿宋" w:eastAsia="仿宋" w:hAnsi="仿宋" w:hint="eastAsia"/>
          <w:b/>
        </w:rPr>
        <w:t>二、招聘条件</w:t>
      </w:r>
    </w:p>
    <w:p w:rsidR="00D92411" w:rsidRPr="00A435CC" w:rsidRDefault="005413B8" w:rsidP="003E45CB">
      <w:pPr>
        <w:spacing w:line="500" w:lineRule="exact"/>
        <w:ind w:firstLineChars="200" w:firstLine="560"/>
        <w:rPr>
          <w:rFonts w:ascii="仿宋" w:eastAsia="仿宋" w:hAnsi="仿宋"/>
        </w:rPr>
      </w:pPr>
      <w:r w:rsidRPr="00A435CC">
        <w:rPr>
          <w:rFonts w:ascii="仿宋" w:eastAsia="仿宋" w:hAnsi="仿宋" w:hint="eastAsia"/>
        </w:rPr>
        <w:t>政治思想觉悟高，组织纪律性强，</w:t>
      </w:r>
      <w:r w:rsidR="005203FD" w:rsidRPr="00A435CC">
        <w:rPr>
          <w:rFonts w:ascii="仿宋" w:eastAsia="仿宋" w:hAnsi="仿宋" w:hint="eastAsia"/>
        </w:rPr>
        <w:t>服从工作安排，</w:t>
      </w:r>
      <w:r w:rsidRPr="00A435CC">
        <w:rPr>
          <w:rFonts w:ascii="仿宋" w:eastAsia="仿宋" w:hAnsi="仿宋" w:hint="eastAsia"/>
        </w:rPr>
        <w:t>团队协作精神好；相貌端正，身体健康；</w:t>
      </w:r>
      <w:r w:rsidR="0085738E">
        <w:rPr>
          <w:rFonts w:ascii="仿宋" w:eastAsia="仿宋" w:hAnsi="仿宋" w:hint="eastAsia"/>
        </w:rPr>
        <w:t>要求本科及以上学历（部分岗位对学历另有要求）；35周岁以下（19</w:t>
      </w:r>
      <w:r w:rsidR="009828D5">
        <w:rPr>
          <w:rFonts w:ascii="仿宋" w:eastAsia="仿宋" w:hAnsi="仿宋" w:hint="eastAsia"/>
        </w:rPr>
        <w:t>80</w:t>
      </w:r>
      <w:r w:rsidR="0085738E">
        <w:rPr>
          <w:rFonts w:ascii="仿宋" w:eastAsia="仿宋" w:hAnsi="仿宋" w:hint="eastAsia"/>
        </w:rPr>
        <w:t>年1月1日以后出生）；</w:t>
      </w:r>
      <w:r w:rsidR="0021569F" w:rsidRPr="00A435CC">
        <w:rPr>
          <w:rFonts w:ascii="仿宋" w:eastAsia="仿宋" w:hAnsi="仿宋" w:hint="eastAsia"/>
        </w:rPr>
        <w:t>符合岗位</w:t>
      </w:r>
      <w:r w:rsidR="004575FA">
        <w:rPr>
          <w:rFonts w:ascii="仿宋" w:eastAsia="仿宋" w:hAnsi="仿宋" w:hint="eastAsia"/>
        </w:rPr>
        <w:t>要求</w:t>
      </w:r>
      <w:r w:rsidR="00B23932" w:rsidRPr="00A435CC">
        <w:rPr>
          <w:rFonts w:ascii="仿宋" w:eastAsia="仿宋" w:hAnsi="仿宋" w:hint="eastAsia"/>
        </w:rPr>
        <w:t>，</w:t>
      </w:r>
      <w:r w:rsidR="00B33484">
        <w:rPr>
          <w:rFonts w:ascii="仿宋" w:eastAsia="仿宋" w:hAnsi="仿宋" w:hint="eastAsia"/>
        </w:rPr>
        <w:t>无违反计划生育政策和</w:t>
      </w:r>
      <w:r w:rsidR="0021420E" w:rsidRPr="00A435CC">
        <w:rPr>
          <w:rFonts w:ascii="仿宋" w:eastAsia="仿宋" w:hAnsi="仿宋" w:hint="eastAsia"/>
        </w:rPr>
        <w:t>违法犯罪纪录。</w:t>
      </w:r>
    </w:p>
    <w:p w:rsidR="005413B8" w:rsidRPr="00A435CC" w:rsidRDefault="00323E58" w:rsidP="003E45CB">
      <w:pPr>
        <w:spacing w:line="500" w:lineRule="exact"/>
        <w:ind w:firstLineChars="200" w:firstLine="562"/>
        <w:rPr>
          <w:rFonts w:ascii="仿宋" w:eastAsia="仿宋" w:hAnsi="仿宋"/>
          <w:b/>
        </w:rPr>
      </w:pPr>
      <w:r w:rsidRPr="00A435CC">
        <w:rPr>
          <w:rFonts w:ascii="仿宋" w:eastAsia="仿宋" w:hAnsi="仿宋" w:hint="eastAsia"/>
          <w:b/>
        </w:rPr>
        <w:t>三、工资</w:t>
      </w:r>
      <w:r w:rsidR="005413B8" w:rsidRPr="00A435CC">
        <w:rPr>
          <w:rFonts w:ascii="仿宋" w:eastAsia="仿宋" w:hAnsi="仿宋" w:hint="eastAsia"/>
          <w:b/>
        </w:rPr>
        <w:t>待遇</w:t>
      </w:r>
    </w:p>
    <w:p w:rsidR="005413B8" w:rsidRPr="00A435CC" w:rsidRDefault="005413B8" w:rsidP="003E45CB">
      <w:pPr>
        <w:spacing w:line="500" w:lineRule="exact"/>
        <w:ind w:firstLineChars="205" w:firstLine="574"/>
        <w:rPr>
          <w:rFonts w:ascii="仿宋" w:eastAsia="仿宋" w:hAnsi="仿宋"/>
        </w:rPr>
      </w:pPr>
      <w:r w:rsidRPr="00A435CC">
        <w:rPr>
          <w:rFonts w:ascii="仿宋" w:eastAsia="仿宋" w:hAnsi="仿宋" w:hint="eastAsia"/>
        </w:rPr>
        <w:t>非在编</w:t>
      </w:r>
      <w:r w:rsidR="0021569F" w:rsidRPr="00A435CC">
        <w:rPr>
          <w:rFonts w:ascii="仿宋" w:eastAsia="仿宋" w:hAnsi="仿宋" w:hint="eastAsia"/>
        </w:rPr>
        <w:t>工作</w:t>
      </w:r>
      <w:r w:rsidRPr="00A435CC">
        <w:rPr>
          <w:rFonts w:ascii="仿宋" w:eastAsia="仿宋" w:hAnsi="仿宋" w:hint="eastAsia"/>
        </w:rPr>
        <w:t>人员按我校</w:t>
      </w:r>
      <w:r w:rsidR="009828D5" w:rsidRPr="00A435CC">
        <w:rPr>
          <w:rFonts w:ascii="仿宋" w:eastAsia="仿宋" w:hAnsi="仿宋" w:hint="eastAsia"/>
        </w:rPr>
        <w:t>非在编</w:t>
      </w:r>
      <w:r w:rsidRPr="00A435CC">
        <w:rPr>
          <w:rFonts w:ascii="仿宋" w:eastAsia="仿宋" w:hAnsi="仿宋" w:hint="eastAsia"/>
        </w:rPr>
        <w:t>工作人员管理规定享受相应工资福利待遇，</w:t>
      </w:r>
      <w:r w:rsidR="00323E58" w:rsidRPr="00A435CC">
        <w:rPr>
          <w:rFonts w:ascii="仿宋" w:eastAsia="仿宋" w:hAnsi="仿宋" w:hint="eastAsia"/>
        </w:rPr>
        <w:t>包括专业技术岗、管理岗和工勤岗三类，每个岗位</w:t>
      </w:r>
      <w:r w:rsidR="00B277A3" w:rsidRPr="00A435CC">
        <w:rPr>
          <w:rFonts w:ascii="仿宋" w:eastAsia="仿宋" w:hAnsi="仿宋" w:hint="eastAsia"/>
        </w:rPr>
        <w:t>具体情况可以在</w:t>
      </w:r>
      <w:r w:rsidRPr="00A435CC">
        <w:rPr>
          <w:rFonts w:ascii="仿宋" w:eastAsia="仿宋" w:hAnsi="仿宋" w:hint="eastAsia"/>
        </w:rPr>
        <w:t>报名时</w:t>
      </w:r>
      <w:r w:rsidR="0021569F" w:rsidRPr="00A435CC">
        <w:rPr>
          <w:rFonts w:ascii="仿宋" w:eastAsia="仿宋" w:hAnsi="仿宋" w:hint="eastAsia"/>
        </w:rPr>
        <w:t>咨询</w:t>
      </w:r>
      <w:r w:rsidRPr="00A435CC">
        <w:rPr>
          <w:rFonts w:ascii="仿宋" w:eastAsia="仿宋" w:hAnsi="仿宋" w:hint="eastAsia"/>
        </w:rPr>
        <w:t>。</w:t>
      </w:r>
    </w:p>
    <w:p w:rsidR="005413B8" w:rsidRPr="00A435CC" w:rsidRDefault="005413B8" w:rsidP="003E45CB">
      <w:pPr>
        <w:adjustRightInd w:val="0"/>
        <w:snapToGrid w:val="0"/>
        <w:spacing w:line="500" w:lineRule="exact"/>
        <w:ind w:firstLineChars="200" w:firstLine="562"/>
        <w:rPr>
          <w:rFonts w:ascii="仿宋" w:eastAsia="仿宋" w:hAnsi="仿宋"/>
          <w:b/>
        </w:rPr>
      </w:pPr>
      <w:r w:rsidRPr="00A435CC">
        <w:rPr>
          <w:rFonts w:ascii="仿宋" w:eastAsia="仿宋" w:hAnsi="仿宋" w:hint="eastAsia"/>
          <w:b/>
        </w:rPr>
        <w:t>四、报名时间、地点及</w:t>
      </w:r>
      <w:r w:rsidR="00323E58" w:rsidRPr="00A435CC">
        <w:rPr>
          <w:rFonts w:ascii="仿宋" w:eastAsia="仿宋" w:hAnsi="仿宋" w:hint="eastAsia"/>
          <w:b/>
        </w:rPr>
        <w:t>资格审查</w:t>
      </w:r>
    </w:p>
    <w:p w:rsidR="005413B8" w:rsidRPr="00A435CC" w:rsidRDefault="009D24A1" w:rsidP="003E45CB">
      <w:pPr>
        <w:adjustRightInd w:val="0"/>
        <w:snapToGrid w:val="0"/>
        <w:spacing w:line="500" w:lineRule="exact"/>
        <w:ind w:firstLineChars="200" w:firstLine="560"/>
        <w:rPr>
          <w:rFonts w:ascii="仿宋" w:eastAsia="仿宋" w:hAnsi="仿宋"/>
        </w:rPr>
      </w:pPr>
      <w:r w:rsidRPr="00A435CC">
        <w:rPr>
          <w:rFonts w:ascii="仿宋" w:eastAsia="仿宋" w:hAnsi="仿宋" w:hint="eastAsia"/>
        </w:rPr>
        <w:t>201</w:t>
      </w:r>
      <w:r w:rsidR="00B7619E">
        <w:rPr>
          <w:rFonts w:ascii="仿宋" w:eastAsia="仿宋" w:hAnsi="仿宋" w:hint="eastAsia"/>
        </w:rPr>
        <w:t>5</w:t>
      </w:r>
      <w:r w:rsidRPr="00A435CC">
        <w:rPr>
          <w:rFonts w:ascii="仿宋" w:eastAsia="仿宋" w:hAnsi="仿宋" w:hint="eastAsia"/>
        </w:rPr>
        <w:t>年</w:t>
      </w:r>
      <w:r w:rsidR="005A0E29">
        <w:rPr>
          <w:rFonts w:ascii="仿宋" w:eastAsia="仿宋" w:hAnsi="仿宋" w:hint="eastAsia"/>
        </w:rPr>
        <w:t>6</w:t>
      </w:r>
      <w:r w:rsidRPr="00A435CC">
        <w:rPr>
          <w:rFonts w:ascii="仿宋" w:eastAsia="仿宋" w:hAnsi="仿宋" w:hint="eastAsia"/>
        </w:rPr>
        <w:t>月</w:t>
      </w:r>
      <w:r w:rsidR="005A0E29">
        <w:rPr>
          <w:rFonts w:ascii="仿宋" w:eastAsia="仿宋" w:hAnsi="仿宋" w:hint="eastAsia"/>
        </w:rPr>
        <w:t>3</w:t>
      </w:r>
      <w:r w:rsidRPr="00A435CC">
        <w:rPr>
          <w:rFonts w:ascii="仿宋" w:eastAsia="仿宋" w:hAnsi="仿宋" w:hint="eastAsia"/>
        </w:rPr>
        <w:t>日</w:t>
      </w:r>
      <w:r w:rsidR="004314D5">
        <w:rPr>
          <w:rFonts w:ascii="仿宋" w:eastAsia="仿宋" w:hAnsi="仿宋" w:hint="eastAsia"/>
        </w:rPr>
        <w:t>至</w:t>
      </w:r>
      <w:r w:rsidR="005A0E29">
        <w:rPr>
          <w:rFonts w:ascii="仿宋" w:eastAsia="仿宋" w:hAnsi="仿宋" w:hint="eastAsia"/>
        </w:rPr>
        <w:t>6</w:t>
      </w:r>
      <w:r w:rsidR="00FB541E" w:rsidRPr="00A435CC">
        <w:rPr>
          <w:rFonts w:ascii="仿宋" w:eastAsia="仿宋" w:hAnsi="仿宋" w:hint="eastAsia"/>
        </w:rPr>
        <w:t>月</w:t>
      </w:r>
      <w:r w:rsidR="005A0E29">
        <w:rPr>
          <w:rFonts w:ascii="仿宋" w:eastAsia="仿宋" w:hAnsi="仿宋" w:hint="eastAsia"/>
        </w:rPr>
        <w:t>5</w:t>
      </w:r>
      <w:r w:rsidR="00FB541E" w:rsidRPr="00A435CC">
        <w:rPr>
          <w:rFonts w:ascii="仿宋" w:eastAsia="仿宋" w:hAnsi="仿宋" w:hint="eastAsia"/>
        </w:rPr>
        <w:t>日</w:t>
      </w:r>
      <w:r w:rsidRPr="00A435CC">
        <w:rPr>
          <w:rFonts w:ascii="仿宋" w:eastAsia="仿宋" w:hAnsi="仿宋" w:hint="eastAsia"/>
        </w:rPr>
        <w:t>。</w:t>
      </w:r>
      <w:r w:rsidR="005413B8" w:rsidRPr="00A435CC">
        <w:rPr>
          <w:rFonts w:ascii="仿宋" w:eastAsia="仿宋" w:hAnsi="仿宋" w:hint="eastAsia"/>
        </w:rPr>
        <w:t>请应聘人员</w:t>
      </w:r>
      <w:r w:rsidR="00B23932" w:rsidRPr="00A435CC">
        <w:rPr>
          <w:rFonts w:ascii="仿宋" w:eastAsia="仿宋" w:hAnsi="仿宋" w:hint="eastAsia"/>
        </w:rPr>
        <w:t>填写《</w:t>
      </w:r>
      <w:r w:rsidR="007F52FD" w:rsidRPr="00A435CC">
        <w:rPr>
          <w:rFonts w:ascii="仿宋" w:eastAsia="仿宋" w:hAnsi="仿宋" w:hint="eastAsia"/>
        </w:rPr>
        <w:t>广东省事业单位</w:t>
      </w:r>
      <w:r w:rsidR="00B23932" w:rsidRPr="00A435CC">
        <w:rPr>
          <w:rFonts w:ascii="仿宋" w:eastAsia="仿宋" w:hAnsi="仿宋" w:hint="eastAsia"/>
        </w:rPr>
        <w:t>公开招聘人员报名表》（附表2），</w:t>
      </w:r>
      <w:r w:rsidR="009F5EA2" w:rsidRPr="00A435CC">
        <w:rPr>
          <w:rFonts w:ascii="仿宋" w:eastAsia="仿宋" w:hAnsi="仿宋" w:hint="eastAsia"/>
        </w:rPr>
        <w:t>每人限报一个</w:t>
      </w:r>
      <w:r w:rsidR="00323E58" w:rsidRPr="00A435CC">
        <w:rPr>
          <w:rFonts w:ascii="仿宋" w:eastAsia="仿宋" w:hAnsi="仿宋" w:hint="eastAsia"/>
        </w:rPr>
        <w:t>部门</w:t>
      </w:r>
      <w:r w:rsidR="009F5EA2" w:rsidRPr="00A435CC">
        <w:rPr>
          <w:rFonts w:ascii="仿宋" w:eastAsia="仿宋" w:hAnsi="仿宋" w:hint="eastAsia"/>
        </w:rPr>
        <w:t>岗位。</w:t>
      </w:r>
      <w:r w:rsidR="005413B8" w:rsidRPr="00A435CC">
        <w:rPr>
          <w:rFonts w:ascii="仿宋" w:eastAsia="仿宋" w:hAnsi="仿宋" w:hint="eastAsia"/>
        </w:rPr>
        <w:t>将个人简历</w:t>
      </w:r>
      <w:r w:rsidR="005A21BE">
        <w:rPr>
          <w:rFonts w:ascii="仿宋" w:eastAsia="仿宋" w:hAnsi="仿宋" w:hint="eastAsia"/>
        </w:rPr>
        <w:t>、毕业</w:t>
      </w:r>
      <w:r w:rsidR="005413B8" w:rsidRPr="00A435CC">
        <w:rPr>
          <w:rFonts w:ascii="仿宋" w:eastAsia="仿宋" w:hAnsi="仿宋" w:hint="eastAsia"/>
        </w:rPr>
        <w:t>证书、</w:t>
      </w:r>
      <w:r w:rsidR="005A21BE">
        <w:rPr>
          <w:rFonts w:ascii="仿宋" w:eastAsia="仿宋" w:hAnsi="仿宋" w:hint="eastAsia"/>
        </w:rPr>
        <w:t>无违反计划生育政策证明、无</w:t>
      </w:r>
      <w:r w:rsidR="005A21BE" w:rsidRPr="00A435CC">
        <w:rPr>
          <w:rFonts w:ascii="仿宋" w:eastAsia="仿宋" w:hAnsi="仿宋" w:hint="eastAsia"/>
        </w:rPr>
        <w:t>违法犯罪纪录</w:t>
      </w:r>
      <w:r w:rsidR="005A21BE">
        <w:rPr>
          <w:rFonts w:ascii="仿宋" w:eastAsia="仿宋" w:hAnsi="仿宋" w:hint="eastAsia"/>
        </w:rPr>
        <w:t>证明和</w:t>
      </w:r>
      <w:r w:rsidR="005413B8" w:rsidRPr="00A435CC">
        <w:rPr>
          <w:rFonts w:ascii="仿宋" w:eastAsia="仿宋" w:hAnsi="仿宋" w:hint="eastAsia"/>
        </w:rPr>
        <w:t>相片（小1寸2张）等相关材料</w:t>
      </w:r>
      <w:r w:rsidR="005A21BE">
        <w:rPr>
          <w:rFonts w:ascii="仿宋" w:eastAsia="仿宋" w:hAnsi="仿宋" w:hint="eastAsia"/>
        </w:rPr>
        <w:t>原件和复印件</w:t>
      </w:r>
      <w:r w:rsidR="005413B8" w:rsidRPr="00A435CC">
        <w:rPr>
          <w:rFonts w:ascii="仿宋" w:eastAsia="仿宋" w:hAnsi="仿宋" w:hint="eastAsia"/>
        </w:rPr>
        <w:t>亲自送到</w:t>
      </w:r>
      <w:r w:rsidR="00412D06">
        <w:rPr>
          <w:rFonts w:ascii="仿宋" w:eastAsia="仿宋" w:hAnsi="仿宋" w:hint="eastAsia"/>
        </w:rPr>
        <w:t>办公楼</w:t>
      </w:r>
      <w:r w:rsidR="007E4CE9">
        <w:rPr>
          <w:rFonts w:ascii="仿宋" w:eastAsia="仿宋" w:hAnsi="仿宋" w:hint="eastAsia"/>
        </w:rPr>
        <w:t>407</w:t>
      </w:r>
      <w:r w:rsidR="00412D06">
        <w:rPr>
          <w:rFonts w:ascii="仿宋" w:eastAsia="仿宋" w:hAnsi="仿宋" w:hint="eastAsia"/>
        </w:rPr>
        <w:t>张老师处</w:t>
      </w:r>
      <w:r w:rsidR="00E34E78" w:rsidRPr="00A435CC">
        <w:rPr>
          <w:rFonts w:ascii="仿宋" w:eastAsia="仿宋" w:hAnsi="仿宋" w:hint="eastAsia"/>
        </w:rPr>
        <w:t>报名确认</w:t>
      </w:r>
      <w:r w:rsidR="005413B8" w:rsidRPr="00A435CC">
        <w:rPr>
          <w:rFonts w:ascii="仿宋" w:eastAsia="仿宋" w:hAnsi="仿宋" w:hint="eastAsia"/>
        </w:rPr>
        <w:t>，</w:t>
      </w:r>
      <w:r w:rsidR="005A21BE">
        <w:rPr>
          <w:rFonts w:ascii="仿宋" w:eastAsia="仿宋" w:hAnsi="仿宋" w:hint="eastAsia"/>
        </w:rPr>
        <w:t>报名收取复印件和相片，原件现场核对后立即退还。</w:t>
      </w:r>
      <w:r w:rsidR="005413B8" w:rsidRPr="00A435CC">
        <w:rPr>
          <w:rFonts w:ascii="仿宋" w:eastAsia="仿宋" w:hAnsi="仿宋" w:hint="eastAsia"/>
        </w:rPr>
        <w:t>不接受电子邮件与信函等</w:t>
      </w:r>
      <w:r w:rsidR="0021569F" w:rsidRPr="00A435CC">
        <w:rPr>
          <w:rFonts w:ascii="仿宋" w:eastAsia="仿宋" w:hAnsi="仿宋" w:hint="eastAsia"/>
        </w:rPr>
        <w:t>其他方</w:t>
      </w:r>
      <w:r w:rsidR="005413B8" w:rsidRPr="00A435CC">
        <w:rPr>
          <w:rFonts w:ascii="仿宋" w:eastAsia="仿宋" w:hAnsi="仿宋" w:hint="eastAsia"/>
        </w:rPr>
        <w:t>式报名。</w:t>
      </w:r>
      <w:r w:rsidR="00B33484">
        <w:rPr>
          <w:rFonts w:ascii="仿宋" w:eastAsia="仿宋" w:hAnsi="仿宋" w:hint="eastAsia"/>
        </w:rPr>
        <w:t>递交申请表后不得更改报考部门和岗位。</w:t>
      </w:r>
    </w:p>
    <w:p w:rsidR="00402124" w:rsidRDefault="005413B8" w:rsidP="003E45CB">
      <w:pPr>
        <w:spacing w:line="500" w:lineRule="exact"/>
        <w:ind w:firstLineChars="205" w:firstLine="576"/>
        <w:rPr>
          <w:rFonts w:ascii="仿宋" w:eastAsia="仿宋" w:hAnsi="仿宋"/>
          <w:b/>
        </w:rPr>
      </w:pPr>
      <w:r w:rsidRPr="00A435CC">
        <w:rPr>
          <w:rFonts w:ascii="仿宋" w:eastAsia="仿宋" w:hAnsi="仿宋" w:hint="eastAsia"/>
          <w:b/>
        </w:rPr>
        <w:t>五、考试</w:t>
      </w:r>
    </w:p>
    <w:p w:rsidR="00402124" w:rsidRDefault="00B7619E" w:rsidP="003E45CB">
      <w:pPr>
        <w:spacing w:line="500" w:lineRule="exact"/>
        <w:ind w:firstLineChars="221" w:firstLine="619"/>
        <w:rPr>
          <w:rFonts w:ascii="仿宋" w:eastAsia="仿宋" w:hAnsi="仿宋"/>
        </w:rPr>
      </w:pPr>
      <w:r>
        <w:rPr>
          <w:rFonts w:ascii="仿宋" w:eastAsia="仿宋" w:hAnsi="仿宋" w:hint="eastAsia"/>
        </w:rPr>
        <w:t>1</w:t>
      </w:r>
      <w:r w:rsidR="00402124">
        <w:rPr>
          <w:rFonts w:ascii="仿宋" w:eastAsia="仿宋" w:hAnsi="仿宋" w:hint="eastAsia"/>
        </w:rPr>
        <w:t>、技能测试</w:t>
      </w:r>
    </w:p>
    <w:p w:rsidR="0016062A" w:rsidRDefault="00C91F51" w:rsidP="003E45CB">
      <w:pPr>
        <w:spacing w:line="500" w:lineRule="exact"/>
        <w:ind w:firstLineChars="221" w:firstLine="619"/>
        <w:rPr>
          <w:rFonts w:ascii="仿宋" w:eastAsia="仿宋" w:hAnsi="仿宋"/>
        </w:rPr>
      </w:pPr>
      <w:r>
        <w:rPr>
          <w:rFonts w:ascii="仿宋" w:eastAsia="仿宋" w:hAnsi="仿宋" w:hint="eastAsia"/>
        </w:rPr>
        <w:t>由用人部门组织对符合岗位要求的应聘者进行</w:t>
      </w:r>
      <w:r w:rsidR="00B7619E">
        <w:rPr>
          <w:rFonts w:ascii="仿宋" w:eastAsia="仿宋" w:hAnsi="仿宋" w:hint="eastAsia"/>
        </w:rPr>
        <w:t>技能测试</w:t>
      </w:r>
      <w:r>
        <w:rPr>
          <w:rFonts w:ascii="仿宋" w:eastAsia="仿宋" w:hAnsi="仿宋" w:hint="eastAsia"/>
        </w:rPr>
        <w:t>（</w:t>
      </w:r>
      <w:r w:rsidR="00B7619E">
        <w:rPr>
          <w:rFonts w:ascii="仿宋" w:eastAsia="仿宋" w:hAnsi="仿宋" w:hint="eastAsia"/>
        </w:rPr>
        <w:t>满分100</w:t>
      </w:r>
      <w:r w:rsidR="009828D5">
        <w:rPr>
          <w:rFonts w:ascii="仿宋" w:eastAsia="仿宋" w:hAnsi="仿宋" w:hint="eastAsia"/>
        </w:rPr>
        <w:t>分</w:t>
      </w:r>
      <w:r>
        <w:rPr>
          <w:rFonts w:ascii="仿宋" w:eastAsia="仿宋" w:hAnsi="仿宋" w:hint="eastAsia"/>
        </w:rPr>
        <w:t>）</w:t>
      </w:r>
      <w:r w:rsidR="009828D5">
        <w:rPr>
          <w:rFonts w:ascii="仿宋" w:eastAsia="仿宋" w:hAnsi="仿宋" w:hint="eastAsia"/>
        </w:rPr>
        <w:t>，</w:t>
      </w:r>
      <w:r w:rsidR="00B7619E">
        <w:rPr>
          <w:rFonts w:ascii="仿宋" w:eastAsia="仿宋" w:hAnsi="仿宋" w:hint="eastAsia"/>
        </w:rPr>
        <w:t>测试</w:t>
      </w:r>
      <w:r w:rsidR="009828D5">
        <w:rPr>
          <w:rFonts w:ascii="仿宋" w:eastAsia="仿宋" w:hAnsi="仿宋" w:hint="eastAsia"/>
        </w:rPr>
        <w:t>结束后当场宣布</w:t>
      </w:r>
      <w:r w:rsidR="00B7619E">
        <w:rPr>
          <w:rFonts w:ascii="仿宋" w:eastAsia="仿宋" w:hAnsi="仿宋" w:hint="eastAsia"/>
        </w:rPr>
        <w:t>成绩</w:t>
      </w:r>
      <w:r>
        <w:rPr>
          <w:rFonts w:ascii="仿宋" w:eastAsia="仿宋" w:hAnsi="仿宋" w:hint="eastAsia"/>
        </w:rPr>
        <w:t>并</w:t>
      </w:r>
      <w:r w:rsidR="00056FAB">
        <w:rPr>
          <w:rFonts w:ascii="仿宋" w:eastAsia="仿宋" w:hAnsi="仿宋" w:hint="eastAsia"/>
        </w:rPr>
        <w:t>根据技能测试成绩由高到低按照岗位数量1：3的比例</w:t>
      </w:r>
      <w:r w:rsidR="00DF4FBA">
        <w:rPr>
          <w:rFonts w:ascii="仿宋" w:eastAsia="仿宋" w:hAnsi="仿宋" w:hint="eastAsia"/>
        </w:rPr>
        <w:t>将</w:t>
      </w:r>
      <w:r w:rsidR="00056FAB">
        <w:rPr>
          <w:rFonts w:ascii="仿宋" w:eastAsia="仿宋" w:hAnsi="仿宋" w:hint="eastAsia"/>
        </w:rPr>
        <w:t>进入综合面试</w:t>
      </w:r>
      <w:r w:rsidR="00DF4FBA">
        <w:rPr>
          <w:rFonts w:ascii="仿宋" w:eastAsia="仿宋" w:hAnsi="仿宋" w:hint="eastAsia"/>
        </w:rPr>
        <w:t>的名单书面报人事处</w:t>
      </w:r>
      <w:r w:rsidR="0016062A">
        <w:rPr>
          <w:rFonts w:ascii="仿宋" w:eastAsia="仿宋" w:hAnsi="仿宋" w:hint="eastAsia"/>
        </w:rPr>
        <w:t>。</w:t>
      </w:r>
      <w:r>
        <w:rPr>
          <w:rFonts w:ascii="仿宋" w:eastAsia="仿宋" w:hAnsi="仿宋" w:hint="eastAsia"/>
        </w:rPr>
        <w:t>如未达到比例则全部进入综合面试。</w:t>
      </w:r>
    </w:p>
    <w:p w:rsidR="00E05593" w:rsidRPr="00A435CC" w:rsidRDefault="00B7619E" w:rsidP="003E45CB">
      <w:pPr>
        <w:spacing w:line="500" w:lineRule="exact"/>
        <w:ind w:firstLineChars="221" w:firstLine="619"/>
        <w:rPr>
          <w:rFonts w:ascii="仿宋" w:eastAsia="仿宋" w:hAnsi="仿宋"/>
        </w:rPr>
      </w:pPr>
      <w:r>
        <w:rPr>
          <w:rFonts w:ascii="仿宋" w:eastAsia="仿宋" w:hAnsi="仿宋" w:hint="eastAsia"/>
        </w:rPr>
        <w:t>2</w:t>
      </w:r>
      <w:r w:rsidR="005413B8" w:rsidRPr="00A435CC">
        <w:rPr>
          <w:rFonts w:ascii="仿宋" w:eastAsia="仿宋" w:hAnsi="仿宋" w:hint="eastAsia"/>
        </w:rPr>
        <w:t>、</w:t>
      </w:r>
      <w:r w:rsidR="001B7AAF">
        <w:rPr>
          <w:rFonts w:ascii="仿宋" w:eastAsia="仿宋" w:hAnsi="仿宋" w:hint="eastAsia"/>
        </w:rPr>
        <w:t>综合</w:t>
      </w:r>
      <w:r w:rsidR="00E05593" w:rsidRPr="00A435CC">
        <w:rPr>
          <w:rFonts w:ascii="仿宋" w:eastAsia="仿宋" w:hAnsi="仿宋" w:hint="eastAsia"/>
        </w:rPr>
        <w:t>面试</w:t>
      </w:r>
    </w:p>
    <w:p w:rsidR="00854E28" w:rsidRPr="00A435CC" w:rsidRDefault="00056FAB" w:rsidP="003E45CB">
      <w:pPr>
        <w:spacing w:line="500" w:lineRule="exact"/>
        <w:ind w:firstLineChars="221" w:firstLine="619"/>
        <w:rPr>
          <w:rFonts w:ascii="仿宋" w:eastAsia="仿宋" w:hAnsi="仿宋"/>
        </w:rPr>
      </w:pPr>
      <w:r>
        <w:rPr>
          <w:rFonts w:ascii="仿宋" w:eastAsia="仿宋" w:hAnsi="仿宋" w:hint="eastAsia"/>
        </w:rPr>
        <w:t>技能测试</w:t>
      </w:r>
      <w:r w:rsidR="0053202B">
        <w:rPr>
          <w:rFonts w:ascii="仿宋" w:eastAsia="仿宋" w:hAnsi="仿宋" w:hint="eastAsia"/>
        </w:rPr>
        <w:t>入围者</w:t>
      </w:r>
      <w:r w:rsidR="00DF4FBA">
        <w:rPr>
          <w:rFonts w:ascii="仿宋" w:eastAsia="仿宋" w:hAnsi="仿宋" w:hint="eastAsia"/>
        </w:rPr>
        <w:t>进</w:t>
      </w:r>
      <w:r w:rsidR="0053202B">
        <w:rPr>
          <w:rFonts w:ascii="仿宋" w:eastAsia="仿宋" w:hAnsi="仿宋" w:hint="eastAsia"/>
        </w:rPr>
        <w:t>入</w:t>
      </w:r>
      <w:r>
        <w:rPr>
          <w:rFonts w:ascii="仿宋" w:eastAsia="仿宋" w:hAnsi="仿宋" w:hint="eastAsia"/>
        </w:rPr>
        <w:t>综合</w:t>
      </w:r>
      <w:r w:rsidR="005203FD" w:rsidRPr="00A435CC">
        <w:rPr>
          <w:rFonts w:ascii="仿宋" w:eastAsia="仿宋" w:hAnsi="仿宋" w:hint="eastAsia"/>
        </w:rPr>
        <w:t>面试</w:t>
      </w:r>
      <w:r w:rsidR="00DF4FBA">
        <w:rPr>
          <w:rFonts w:ascii="仿宋" w:eastAsia="仿宋" w:hAnsi="仿宋" w:hint="eastAsia"/>
        </w:rPr>
        <w:t>，综合</w:t>
      </w:r>
      <w:r w:rsidR="00DF4FBA" w:rsidRPr="00A435CC">
        <w:rPr>
          <w:rFonts w:ascii="仿宋" w:eastAsia="仿宋" w:hAnsi="仿宋" w:hint="eastAsia"/>
        </w:rPr>
        <w:t>面试</w:t>
      </w:r>
      <w:r w:rsidR="005203FD" w:rsidRPr="00A435CC">
        <w:rPr>
          <w:rFonts w:ascii="仿宋" w:eastAsia="仿宋" w:hAnsi="仿宋" w:hint="eastAsia"/>
        </w:rPr>
        <w:t>具体安排</w:t>
      </w:r>
      <w:r w:rsidR="00DF4FBA">
        <w:rPr>
          <w:rFonts w:ascii="仿宋" w:eastAsia="仿宋" w:hAnsi="仿宋" w:hint="eastAsia"/>
        </w:rPr>
        <w:t>请留意人事处通知</w:t>
      </w:r>
      <w:r w:rsidR="003D7AA5" w:rsidRPr="00A435CC">
        <w:rPr>
          <w:rFonts w:ascii="仿宋" w:eastAsia="仿宋" w:hAnsi="仿宋" w:hint="eastAsia"/>
        </w:rPr>
        <w:t>（</w:t>
      </w:r>
      <w:r w:rsidR="00E05593" w:rsidRPr="00A435CC">
        <w:rPr>
          <w:rFonts w:ascii="仿宋" w:eastAsia="仿宋" w:hAnsi="仿宋" w:hint="eastAsia"/>
        </w:rPr>
        <w:t>请注意保持联系手机畅通</w:t>
      </w:r>
      <w:r w:rsidR="003D7AA5" w:rsidRPr="00A435CC">
        <w:rPr>
          <w:rFonts w:ascii="仿宋" w:eastAsia="仿宋" w:hAnsi="仿宋" w:hint="eastAsia"/>
        </w:rPr>
        <w:t>）</w:t>
      </w:r>
      <w:r w:rsidR="00E05593" w:rsidRPr="00A435CC">
        <w:rPr>
          <w:rFonts w:ascii="仿宋" w:eastAsia="仿宋" w:hAnsi="仿宋" w:hint="eastAsia"/>
        </w:rPr>
        <w:t>。</w:t>
      </w:r>
      <w:r w:rsidR="00B73E82">
        <w:rPr>
          <w:rFonts w:ascii="仿宋" w:eastAsia="仿宋" w:hAnsi="仿宋" w:hint="eastAsia"/>
        </w:rPr>
        <w:t>综合</w:t>
      </w:r>
      <w:r w:rsidR="00025774" w:rsidRPr="00A435CC">
        <w:rPr>
          <w:rFonts w:ascii="仿宋" w:eastAsia="仿宋" w:hAnsi="仿宋" w:hint="eastAsia"/>
        </w:rPr>
        <w:t>面</w:t>
      </w:r>
      <w:r w:rsidR="007E770A" w:rsidRPr="00A435CC">
        <w:rPr>
          <w:rFonts w:ascii="仿宋" w:eastAsia="仿宋" w:hAnsi="仿宋" w:hint="eastAsia"/>
        </w:rPr>
        <w:t>试成绩满分100分，及格分数为</w:t>
      </w:r>
      <w:r w:rsidR="003D7AA5" w:rsidRPr="00A435CC">
        <w:rPr>
          <w:rFonts w:ascii="仿宋" w:eastAsia="仿宋" w:hAnsi="仿宋" w:hint="eastAsia"/>
        </w:rPr>
        <w:t>6</w:t>
      </w:r>
      <w:r w:rsidR="007E770A" w:rsidRPr="00A435CC">
        <w:rPr>
          <w:rFonts w:ascii="仿宋" w:eastAsia="仿宋" w:hAnsi="仿宋" w:hint="eastAsia"/>
        </w:rPr>
        <w:t>0分。</w:t>
      </w:r>
      <w:r w:rsidR="0021569F" w:rsidRPr="00A435CC">
        <w:rPr>
          <w:rFonts w:ascii="仿宋" w:eastAsia="仿宋" w:hAnsi="仿宋" w:hint="eastAsia"/>
        </w:rPr>
        <w:t>所有</w:t>
      </w:r>
      <w:r w:rsidR="0021569F" w:rsidRPr="00A435CC">
        <w:rPr>
          <w:rFonts w:ascii="仿宋" w:eastAsia="仿宋" w:hAnsi="仿宋" w:hint="eastAsia"/>
        </w:rPr>
        <w:lastRenderedPageBreak/>
        <w:t>参加</w:t>
      </w:r>
      <w:r w:rsidR="00B73E82">
        <w:rPr>
          <w:rFonts w:ascii="仿宋" w:eastAsia="仿宋" w:hAnsi="仿宋" w:hint="eastAsia"/>
        </w:rPr>
        <w:t>综合</w:t>
      </w:r>
      <w:r w:rsidR="005413B8" w:rsidRPr="00A435CC">
        <w:rPr>
          <w:rFonts w:ascii="仿宋" w:eastAsia="仿宋" w:hAnsi="仿宋" w:hint="eastAsia"/>
        </w:rPr>
        <w:t>面试</w:t>
      </w:r>
      <w:r w:rsidR="0021569F" w:rsidRPr="00A435CC">
        <w:rPr>
          <w:rFonts w:ascii="仿宋" w:eastAsia="仿宋" w:hAnsi="仿宋" w:hint="eastAsia"/>
        </w:rPr>
        <w:t>人员面试</w:t>
      </w:r>
      <w:r w:rsidR="005413B8" w:rsidRPr="00A435CC">
        <w:rPr>
          <w:rFonts w:ascii="仿宋" w:eastAsia="仿宋" w:hAnsi="仿宋" w:hint="eastAsia"/>
        </w:rPr>
        <w:t>结束后当场宣布</w:t>
      </w:r>
      <w:r w:rsidR="00B73E82">
        <w:rPr>
          <w:rFonts w:ascii="仿宋" w:eastAsia="仿宋" w:hAnsi="仿宋" w:hint="eastAsia"/>
        </w:rPr>
        <w:t>综合</w:t>
      </w:r>
      <w:r w:rsidR="005413B8" w:rsidRPr="00A435CC">
        <w:rPr>
          <w:rFonts w:ascii="仿宋" w:eastAsia="仿宋" w:hAnsi="仿宋" w:hint="eastAsia"/>
        </w:rPr>
        <w:t>面试成绩。</w:t>
      </w:r>
    </w:p>
    <w:p w:rsidR="00854E28" w:rsidRPr="00A435CC" w:rsidRDefault="00B7619E" w:rsidP="003E45CB">
      <w:pPr>
        <w:spacing w:line="500" w:lineRule="exact"/>
        <w:ind w:firstLine="480"/>
        <w:rPr>
          <w:rFonts w:ascii="仿宋" w:eastAsia="仿宋" w:hAnsi="仿宋"/>
        </w:rPr>
      </w:pPr>
      <w:r>
        <w:rPr>
          <w:rFonts w:ascii="仿宋" w:eastAsia="仿宋" w:hAnsi="仿宋" w:hint="eastAsia"/>
        </w:rPr>
        <w:t>3</w:t>
      </w:r>
      <w:r w:rsidR="00854E28" w:rsidRPr="00A435CC">
        <w:rPr>
          <w:rFonts w:ascii="仿宋" w:eastAsia="仿宋" w:hAnsi="仿宋" w:hint="eastAsia"/>
        </w:rPr>
        <w:t>、考试总成绩</w:t>
      </w:r>
      <w:r w:rsidR="00B73E82">
        <w:rPr>
          <w:rFonts w:ascii="仿宋" w:eastAsia="仿宋" w:hAnsi="仿宋" w:hint="eastAsia"/>
        </w:rPr>
        <w:t>的计算</w:t>
      </w:r>
    </w:p>
    <w:p w:rsidR="00492252" w:rsidRDefault="007E770A" w:rsidP="003E45CB">
      <w:pPr>
        <w:spacing w:line="500" w:lineRule="exact"/>
        <w:ind w:leftChars="150" w:left="5040" w:hangingChars="1650" w:hanging="4620"/>
        <w:rPr>
          <w:rFonts w:ascii="仿宋" w:eastAsia="仿宋" w:hAnsi="仿宋"/>
        </w:rPr>
      </w:pPr>
      <w:r w:rsidRPr="00A435CC">
        <w:rPr>
          <w:rFonts w:ascii="仿宋" w:eastAsia="仿宋" w:hAnsi="仿宋" w:hint="eastAsia"/>
        </w:rPr>
        <w:t>考</w:t>
      </w:r>
      <w:r w:rsidR="0021569F" w:rsidRPr="00A435CC">
        <w:rPr>
          <w:rFonts w:ascii="仿宋" w:eastAsia="仿宋" w:hAnsi="仿宋" w:hint="eastAsia"/>
        </w:rPr>
        <w:t>试</w:t>
      </w:r>
      <w:r w:rsidRPr="00A435CC">
        <w:rPr>
          <w:rFonts w:ascii="仿宋" w:eastAsia="仿宋" w:hAnsi="仿宋" w:hint="eastAsia"/>
        </w:rPr>
        <w:t>总</w:t>
      </w:r>
      <w:r w:rsidR="005413B8" w:rsidRPr="00A435CC">
        <w:rPr>
          <w:rFonts w:ascii="仿宋" w:eastAsia="仿宋" w:hAnsi="仿宋" w:hint="eastAsia"/>
        </w:rPr>
        <w:t>成绩</w:t>
      </w:r>
      <w:r w:rsidRPr="00A435CC">
        <w:rPr>
          <w:rFonts w:ascii="仿宋" w:eastAsia="仿宋" w:hAnsi="仿宋" w:hint="eastAsia"/>
        </w:rPr>
        <w:t>＝</w:t>
      </w:r>
      <w:r w:rsidR="00402124">
        <w:rPr>
          <w:rFonts w:ascii="仿宋" w:eastAsia="仿宋" w:hAnsi="仿宋" w:hint="eastAsia"/>
        </w:rPr>
        <w:t>技能测试</w:t>
      </w:r>
      <w:r w:rsidR="00402124" w:rsidRPr="00A435CC">
        <w:rPr>
          <w:rFonts w:ascii="仿宋" w:eastAsia="仿宋" w:hAnsi="仿宋" w:hint="eastAsia"/>
        </w:rPr>
        <w:t>成绩×</w:t>
      </w:r>
      <w:r w:rsidR="005A0E29">
        <w:rPr>
          <w:rFonts w:ascii="仿宋" w:eastAsia="仿宋" w:hAnsi="仿宋" w:hint="eastAsia"/>
        </w:rPr>
        <w:t>5</w:t>
      </w:r>
      <w:r w:rsidR="00402124" w:rsidRPr="00A435CC">
        <w:rPr>
          <w:rFonts w:ascii="仿宋" w:eastAsia="仿宋" w:hAnsi="仿宋" w:hint="eastAsia"/>
        </w:rPr>
        <w:t>0％</w:t>
      </w:r>
      <w:r w:rsidRPr="00A435CC">
        <w:rPr>
          <w:rFonts w:ascii="仿宋" w:eastAsia="仿宋" w:hAnsi="仿宋" w:hint="eastAsia"/>
        </w:rPr>
        <w:t>＋</w:t>
      </w:r>
      <w:r w:rsidR="00402124">
        <w:rPr>
          <w:rFonts w:ascii="仿宋" w:eastAsia="仿宋" w:hAnsi="仿宋" w:hint="eastAsia"/>
        </w:rPr>
        <w:t>综合</w:t>
      </w:r>
      <w:r w:rsidRPr="00A435CC">
        <w:rPr>
          <w:rFonts w:ascii="仿宋" w:eastAsia="仿宋" w:hAnsi="仿宋" w:hint="eastAsia"/>
        </w:rPr>
        <w:t>面试</w:t>
      </w:r>
      <w:r w:rsidR="0021569F" w:rsidRPr="00A435CC">
        <w:rPr>
          <w:rFonts w:ascii="仿宋" w:eastAsia="仿宋" w:hAnsi="仿宋" w:hint="eastAsia"/>
        </w:rPr>
        <w:t>成绩</w:t>
      </w:r>
      <w:r w:rsidRPr="00A435CC">
        <w:rPr>
          <w:rFonts w:ascii="仿宋" w:eastAsia="仿宋" w:hAnsi="仿宋" w:hint="eastAsia"/>
        </w:rPr>
        <w:t>×</w:t>
      </w:r>
      <w:r w:rsidR="005A0E29">
        <w:rPr>
          <w:rFonts w:ascii="仿宋" w:eastAsia="仿宋" w:hAnsi="仿宋" w:hint="eastAsia"/>
        </w:rPr>
        <w:t>5</w:t>
      </w:r>
      <w:r w:rsidRPr="00A435CC">
        <w:rPr>
          <w:rFonts w:ascii="仿宋" w:eastAsia="仿宋" w:hAnsi="仿宋" w:hint="eastAsia"/>
        </w:rPr>
        <w:t>0％</w:t>
      </w:r>
      <w:r w:rsidR="00B73E82">
        <w:rPr>
          <w:rFonts w:ascii="仿宋" w:eastAsia="仿宋" w:hAnsi="仿宋" w:hint="eastAsia"/>
        </w:rPr>
        <w:t>；</w:t>
      </w:r>
    </w:p>
    <w:p w:rsidR="00F51EE8" w:rsidRDefault="000C3F40" w:rsidP="003E45CB">
      <w:pPr>
        <w:spacing w:line="500" w:lineRule="exact"/>
        <w:ind w:firstLineChars="150" w:firstLine="420"/>
        <w:rPr>
          <w:rFonts w:ascii="仿宋" w:eastAsia="仿宋" w:hAnsi="仿宋"/>
        </w:rPr>
      </w:pPr>
      <w:r w:rsidRPr="00A435CC">
        <w:rPr>
          <w:rFonts w:ascii="仿宋" w:eastAsia="仿宋" w:hAnsi="仿宋" w:hint="eastAsia"/>
        </w:rPr>
        <w:t>考试总成绩</w:t>
      </w:r>
      <w:r w:rsidR="00402124" w:rsidRPr="00A435CC">
        <w:rPr>
          <w:rFonts w:ascii="仿宋" w:eastAsia="仿宋" w:hAnsi="仿宋" w:hint="eastAsia"/>
        </w:rPr>
        <w:t>及格分数为60分。</w:t>
      </w:r>
    </w:p>
    <w:p w:rsidR="000C3F40" w:rsidRPr="00A435CC" w:rsidRDefault="000C3F40" w:rsidP="003E45CB">
      <w:pPr>
        <w:spacing w:line="500" w:lineRule="exact"/>
        <w:rPr>
          <w:rFonts w:ascii="仿宋" w:eastAsia="仿宋" w:hAnsi="仿宋"/>
        </w:rPr>
      </w:pPr>
      <w:r>
        <w:rPr>
          <w:rFonts w:ascii="仿宋" w:eastAsia="仿宋" w:hAnsi="仿宋" w:hint="eastAsia"/>
        </w:rPr>
        <w:t xml:space="preserve">    </w:t>
      </w:r>
      <w:r w:rsidR="00B7619E">
        <w:rPr>
          <w:rFonts w:ascii="仿宋" w:eastAsia="仿宋" w:hAnsi="仿宋" w:hint="eastAsia"/>
        </w:rPr>
        <w:t>4</w:t>
      </w:r>
      <w:r>
        <w:rPr>
          <w:rFonts w:ascii="仿宋" w:eastAsia="仿宋" w:hAnsi="仿宋" w:hint="eastAsia"/>
        </w:rPr>
        <w:t>、</w:t>
      </w:r>
      <w:r w:rsidR="0053202B">
        <w:rPr>
          <w:rFonts w:ascii="仿宋" w:eastAsia="仿宋" w:hAnsi="仿宋" w:hint="eastAsia"/>
        </w:rPr>
        <w:t>本次招聘</w:t>
      </w:r>
      <w:r>
        <w:rPr>
          <w:rFonts w:ascii="仿宋" w:eastAsia="仿宋" w:hAnsi="仿宋" w:hint="eastAsia"/>
        </w:rPr>
        <w:t>由学校纪委监察处负责监督。</w:t>
      </w:r>
    </w:p>
    <w:p w:rsidR="00B67CEE" w:rsidRPr="00A435CC" w:rsidRDefault="00B67CEE" w:rsidP="003E45CB">
      <w:pPr>
        <w:spacing w:line="500" w:lineRule="exact"/>
        <w:ind w:leftChars="171" w:left="479"/>
        <w:rPr>
          <w:rFonts w:ascii="仿宋" w:eastAsia="仿宋" w:hAnsi="仿宋"/>
          <w:b/>
        </w:rPr>
      </w:pPr>
      <w:r w:rsidRPr="00A435CC">
        <w:rPr>
          <w:rFonts w:ascii="仿宋" w:eastAsia="仿宋" w:hAnsi="仿宋" w:hint="eastAsia"/>
          <w:b/>
        </w:rPr>
        <w:t>六、拟聘人选确定</w:t>
      </w:r>
    </w:p>
    <w:p w:rsidR="00B67CEE" w:rsidRPr="00A435CC" w:rsidRDefault="00B67CEE" w:rsidP="003E45CB">
      <w:pPr>
        <w:spacing w:line="500" w:lineRule="exact"/>
        <w:ind w:firstLine="480"/>
        <w:rPr>
          <w:rFonts w:ascii="仿宋" w:eastAsia="仿宋" w:hAnsi="仿宋"/>
        </w:rPr>
      </w:pPr>
      <w:r w:rsidRPr="00A435CC">
        <w:rPr>
          <w:rFonts w:ascii="仿宋" w:eastAsia="仿宋" w:hAnsi="仿宋" w:hint="eastAsia"/>
        </w:rPr>
        <w:t>按照考试总成绩由高分到低分依次排序，按1：1的比例确定拟聘人选，不及格者不予聘用。</w:t>
      </w:r>
    </w:p>
    <w:p w:rsidR="00B67CEE" w:rsidRPr="00A435CC" w:rsidRDefault="00B67CEE" w:rsidP="003E45CB">
      <w:pPr>
        <w:spacing w:line="500" w:lineRule="exact"/>
        <w:ind w:firstLineChars="222" w:firstLine="624"/>
        <w:rPr>
          <w:rFonts w:ascii="仿宋" w:eastAsia="仿宋" w:hAnsi="仿宋"/>
          <w:b/>
        </w:rPr>
      </w:pPr>
      <w:r w:rsidRPr="00A435CC">
        <w:rPr>
          <w:rFonts w:ascii="仿宋" w:eastAsia="仿宋" w:hAnsi="仿宋" w:hint="eastAsia"/>
          <w:b/>
        </w:rPr>
        <w:t>七、公示</w:t>
      </w:r>
    </w:p>
    <w:p w:rsidR="00B67CEE" w:rsidRPr="00A435CC" w:rsidRDefault="00B67CEE" w:rsidP="003E45CB">
      <w:pPr>
        <w:spacing w:line="500" w:lineRule="exact"/>
        <w:ind w:firstLineChars="222" w:firstLine="622"/>
        <w:rPr>
          <w:rFonts w:ascii="仿宋" w:eastAsia="仿宋" w:hAnsi="仿宋"/>
        </w:rPr>
      </w:pPr>
      <w:r w:rsidRPr="00A435CC">
        <w:rPr>
          <w:rFonts w:ascii="仿宋" w:eastAsia="仿宋" w:hAnsi="仿宋" w:hint="eastAsia"/>
        </w:rPr>
        <w:t>拟聘用人员名单</w:t>
      </w:r>
      <w:r w:rsidR="00A22D2D" w:rsidRPr="00A435CC">
        <w:rPr>
          <w:rFonts w:ascii="仿宋" w:eastAsia="仿宋" w:hAnsi="仿宋" w:hint="eastAsia"/>
        </w:rPr>
        <w:t>按规定</w:t>
      </w:r>
      <w:r w:rsidR="00A22D2D">
        <w:rPr>
          <w:rFonts w:ascii="仿宋" w:eastAsia="仿宋" w:hAnsi="仿宋" w:hint="eastAsia"/>
        </w:rPr>
        <w:t>进行</w:t>
      </w:r>
      <w:r w:rsidRPr="00A435CC">
        <w:rPr>
          <w:rFonts w:ascii="仿宋" w:eastAsia="仿宋" w:hAnsi="仿宋" w:hint="eastAsia"/>
        </w:rPr>
        <w:t>公示。</w:t>
      </w:r>
    </w:p>
    <w:p w:rsidR="00B67CEE" w:rsidRPr="00A435CC" w:rsidRDefault="00B67CEE" w:rsidP="003E45CB">
      <w:pPr>
        <w:spacing w:line="500" w:lineRule="exact"/>
        <w:ind w:firstLineChars="205" w:firstLine="576"/>
        <w:rPr>
          <w:rFonts w:ascii="仿宋" w:eastAsia="仿宋" w:hAnsi="仿宋"/>
          <w:b/>
        </w:rPr>
      </w:pPr>
      <w:r w:rsidRPr="00A435CC">
        <w:rPr>
          <w:rFonts w:ascii="仿宋" w:eastAsia="仿宋" w:hAnsi="仿宋" w:hint="eastAsia"/>
          <w:b/>
        </w:rPr>
        <w:t>八、体检</w:t>
      </w:r>
    </w:p>
    <w:p w:rsidR="00B67CEE" w:rsidRPr="00A435CC" w:rsidRDefault="00B67CEE" w:rsidP="003E45CB">
      <w:pPr>
        <w:spacing w:line="500" w:lineRule="exact"/>
        <w:ind w:firstLineChars="205" w:firstLine="574"/>
        <w:rPr>
          <w:rFonts w:ascii="仿宋" w:eastAsia="仿宋" w:hAnsi="仿宋"/>
        </w:rPr>
      </w:pPr>
      <w:r w:rsidRPr="00A435CC">
        <w:rPr>
          <w:rFonts w:ascii="仿宋" w:eastAsia="仿宋" w:hAnsi="仿宋" w:hint="eastAsia"/>
        </w:rPr>
        <w:t>已确定的拟聘人选需提供县级以上医院的体检报告。体检标准参照《广东省教师资格申请人员体格检查标准（试行）》执行，体检费用自理。</w:t>
      </w:r>
    </w:p>
    <w:p w:rsidR="00B67CEE" w:rsidRPr="00A435CC" w:rsidRDefault="00B67CEE" w:rsidP="003E45CB">
      <w:pPr>
        <w:spacing w:line="500" w:lineRule="exact"/>
        <w:ind w:firstLineChars="200" w:firstLine="562"/>
        <w:rPr>
          <w:rFonts w:ascii="仿宋" w:eastAsia="仿宋" w:hAnsi="仿宋"/>
          <w:b/>
        </w:rPr>
      </w:pPr>
      <w:r w:rsidRPr="00A435CC">
        <w:rPr>
          <w:rFonts w:ascii="仿宋" w:eastAsia="仿宋" w:hAnsi="仿宋" w:hint="eastAsia"/>
          <w:b/>
        </w:rPr>
        <w:t>九、聘用</w:t>
      </w:r>
    </w:p>
    <w:p w:rsidR="00B67CEE" w:rsidRPr="00A435CC" w:rsidRDefault="00B67CEE" w:rsidP="003E45CB">
      <w:pPr>
        <w:spacing w:line="500" w:lineRule="exact"/>
        <w:ind w:firstLineChars="200" w:firstLine="560"/>
        <w:rPr>
          <w:rFonts w:ascii="仿宋" w:eastAsia="仿宋" w:hAnsi="仿宋"/>
        </w:rPr>
      </w:pPr>
      <w:r w:rsidRPr="00A435CC">
        <w:rPr>
          <w:rFonts w:ascii="仿宋" w:eastAsia="仿宋" w:hAnsi="仿宋" w:hint="eastAsia"/>
        </w:rPr>
        <w:t>对体检合格的拟聘人选根据双方自愿的原则签订劳动合同，实行合同管理。</w:t>
      </w:r>
      <w:r w:rsidR="00D92411">
        <w:rPr>
          <w:rFonts w:ascii="仿宋" w:eastAsia="仿宋" w:hAnsi="仿宋" w:hint="eastAsia"/>
        </w:rPr>
        <w:t>在取得聘用资格后五个工作日内不来学校签订劳动合同者视为自动放弃。</w:t>
      </w:r>
    </w:p>
    <w:p w:rsidR="00B67CEE" w:rsidRPr="00A435CC" w:rsidRDefault="00F41112" w:rsidP="003E45CB">
      <w:pPr>
        <w:spacing w:line="500" w:lineRule="exact"/>
        <w:ind w:firstLineChars="200" w:firstLine="562"/>
        <w:rPr>
          <w:rFonts w:ascii="仿宋" w:eastAsia="仿宋" w:hAnsi="仿宋"/>
          <w:b/>
        </w:rPr>
      </w:pPr>
      <w:r w:rsidRPr="00A435CC">
        <w:rPr>
          <w:rFonts w:ascii="仿宋" w:eastAsia="仿宋" w:hAnsi="仿宋" w:hint="eastAsia"/>
          <w:b/>
        </w:rPr>
        <w:t>十</w:t>
      </w:r>
      <w:r w:rsidR="00B67CEE" w:rsidRPr="00A435CC">
        <w:rPr>
          <w:rFonts w:ascii="仿宋" w:eastAsia="仿宋" w:hAnsi="仿宋" w:hint="eastAsia"/>
          <w:b/>
        </w:rPr>
        <w:t>、</w:t>
      </w:r>
      <w:r w:rsidR="00412D06">
        <w:rPr>
          <w:rFonts w:ascii="仿宋" w:eastAsia="仿宋" w:hAnsi="仿宋" w:hint="eastAsia"/>
          <w:b/>
        </w:rPr>
        <w:t>报名及</w:t>
      </w:r>
      <w:r w:rsidR="00B67CEE" w:rsidRPr="00A435CC">
        <w:rPr>
          <w:rFonts w:ascii="仿宋" w:eastAsia="仿宋" w:hAnsi="仿宋" w:hint="eastAsia"/>
          <w:b/>
        </w:rPr>
        <w:t>有关事宜联系办法</w:t>
      </w:r>
    </w:p>
    <w:p w:rsidR="00B67CEE" w:rsidRPr="00A435CC" w:rsidRDefault="00B67CEE" w:rsidP="003E45CB">
      <w:pPr>
        <w:spacing w:line="500" w:lineRule="exact"/>
        <w:ind w:firstLine="555"/>
        <w:rPr>
          <w:rFonts w:ascii="仿宋" w:eastAsia="仿宋" w:hAnsi="仿宋"/>
        </w:rPr>
      </w:pPr>
      <w:r w:rsidRPr="00A435CC">
        <w:rPr>
          <w:rFonts w:ascii="仿宋" w:eastAsia="仿宋" w:hAnsi="仿宋" w:hint="eastAsia"/>
        </w:rPr>
        <w:t>联系人：</w:t>
      </w:r>
      <w:r w:rsidR="005A0E29">
        <w:rPr>
          <w:rFonts w:ascii="仿宋" w:eastAsia="仿宋" w:hAnsi="仿宋" w:hint="eastAsia"/>
        </w:rPr>
        <w:t>张</w:t>
      </w:r>
      <w:r w:rsidRPr="00A435CC">
        <w:rPr>
          <w:rFonts w:ascii="仿宋" w:eastAsia="仿宋" w:hAnsi="仿宋" w:hint="eastAsia"/>
        </w:rPr>
        <w:t>老师    联系电话：8900</w:t>
      </w:r>
      <w:r w:rsidR="005A0E29">
        <w:rPr>
          <w:rFonts w:ascii="仿宋" w:eastAsia="仿宋" w:hAnsi="仿宋" w:hint="eastAsia"/>
        </w:rPr>
        <w:t>207</w:t>
      </w:r>
      <w:r w:rsidRPr="00A435CC">
        <w:rPr>
          <w:rFonts w:ascii="仿宋" w:eastAsia="仿宋" w:hAnsi="仿宋" w:hint="eastAsia"/>
        </w:rPr>
        <w:t>5</w:t>
      </w:r>
    </w:p>
    <w:p w:rsidR="00BC1DB6" w:rsidRPr="00A435CC" w:rsidRDefault="00BC1DB6" w:rsidP="003E45CB">
      <w:pPr>
        <w:spacing w:line="500" w:lineRule="exact"/>
        <w:ind w:firstLine="555"/>
        <w:rPr>
          <w:rFonts w:ascii="仿宋" w:eastAsia="仿宋" w:hAnsi="仿宋"/>
        </w:rPr>
      </w:pPr>
    </w:p>
    <w:p w:rsidR="00B67CEE" w:rsidRPr="00A435CC" w:rsidRDefault="00B67CEE" w:rsidP="003E45CB">
      <w:pPr>
        <w:spacing w:line="500" w:lineRule="exact"/>
        <w:ind w:leftChars="197" w:left="1812" w:hangingChars="450" w:hanging="1260"/>
        <w:rPr>
          <w:rFonts w:ascii="仿宋" w:eastAsia="仿宋" w:hAnsi="仿宋"/>
        </w:rPr>
      </w:pPr>
      <w:r w:rsidRPr="00A435CC">
        <w:rPr>
          <w:rFonts w:ascii="仿宋" w:eastAsia="仿宋" w:hAnsi="仿宋" w:hint="eastAsia"/>
        </w:rPr>
        <w:t>附表</w:t>
      </w:r>
      <w:r w:rsidR="00F41112" w:rsidRPr="00A435CC">
        <w:rPr>
          <w:rFonts w:ascii="仿宋" w:eastAsia="仿宋" w:hAnsi="仿宋" w:hint="eastAsia"/>
        </w:rPr>
        <w:t>：1、</w:t>
      </w:r>
      <w:r w:rsidR="00E83307" w:rsidRPr="00A435CC">
        <w:rPr>
          <w:rFonts w:ascii="仿宋" w:eastAsia="仿宋" w:hAnsi="仿宋" w:hint="eastAsia"/>
        </w:rPr>
        <w:t>仲恺农业工程学院公开招聘非在编人员岗位人数和</w:t>
      </w:r>
      <w:r w:rsidR="000E67A1">
        <w:rPr>
          <w:rFonts w:ascii="仿宋" w:eastAsia="仿宋" w:hAnsi="仿宋" w:hint="eastAsia"/>
        </w:rPr>
        <w:t>岗位要求</w:t>
      </w:r>
    </w:p>
    <w:p w:rsidR="00B67CEE" w:rsidRPr="00A435CC" w:rsidRDefault="00F41112" w:rsidP="003E45CB">
      <w:pPr>
        <w:spacing w:line="500" w:lineRule="exact"/>
        <w:ind w:firstLine="555"/>
        <w:rPr>
          <w:rFonts w:ascii="仿宋" w:eastAsia="仿宋" w:hAnsi="仿宋"/>
        </w:rPr>
      </w:pPr>
      <w:r w:rsidRPr="00A435CC">
        <w:rPr>
          <w:rFonts w:ascii="仿宋" w:eastAsia="仿宋" w:hAnsi="仿宋" w:hint="eastAsia"/>
        </w:rPr>
        <w:t xml:space="preserve">      2、广东省事业单位公开招聘人员报名表</w:t>
      </w:r>
    </w:p>
    <w:p w:rsidR="005A21BE" w:rsidRDefault="005A21BE" w:rsidP="003E45CB">
      <w:pPr>
        <w:spacing w:line="500" w:lineRule="exact"/>
        <w:ind w:firstLineChars="2650" w:firstLine="7420"/>
        <w:rPr>
          <w:rFonts w:ascii="仿宋" w:eastAsia="仿宋" w:hAnsi="仿宋"/>
        </w:rPr>
      </w:pPr>
    </w:p>
    <w:p w:rsidR="003E45CB" w:rsidRDefault="003E45CB" w:rsidP="003E45CB">
      <w:pPr>
        <w:spacing w:line="500" w:lineRule="exact"/>
        <w:ind w:firstLineChars="2650" w:firstLine="7420"/>
        <w:rPr>
          <w:rFonts w:ascii="仿宋" w:eastAsia="仿宋" w:hAnsi="仿宋" w:hint="eastAsia"/>
        </w:rPr>
      </w:pPr>
    </w:p>
    <w:p w:rsidR="005A0E29" w:rsidRDefault="005A0E29" w:rsidP="003E45CB">
      <w:pPr>
        <w:spacing w:line="500" w:lineRule="exact"/>
        <w:ind w:firstLineChars="2650" w:firstLine="7420"/>
        <w:rPr>
          <w:rFonts w:ascii="仿宋" w:eastAsia="仿宋" w:hAnsi="仿宋" w:hint="eastAsia"/>
        </w:rPr>
      </w:pPr>
    </w:p>
    <w:p w:rsidR="005A0E29" w:rsidRDefault="005A0E29" w:rsidP="003E45CB">
      <w:pPr>
        <w:spacing w:line="500" w:lineRule="exact"/>
        <w:ind w:firstLineChars="2650" w:firstLine="7420"/>
        <w:rPr>
          <w:rFonts w:ascii="仿宋" w:eastAsia="仿宋" w:hAnsi="仿宋"/>
        </w:rPr>
      </w:pPr>
    </w:p>
    <w:p w:rsidR="00B67CEE" w:rsidRPr="00A435CC" w:rsidRDefault="00813DFE" w:rsidP="003E45CB">
      <w:pPr>
        <w:spacing w:line="500" w:lineRule="exact"/>
        <w:ind w:firstLineChars="2650" w:firstLine="7420"/>
        <w:rPr>
          <w:rFonts w:ascii="仿宋" w:eastAsia="仿宋" w:hAnsi="仿宋"/>
        </w:rPr>
      </w:pPr>
      <w:r w:rsidRPr="00A435CC">
        <w:rPr>
          <w:rFonts w:ascii="仿宋" w:eastAsia="仿宋" w:hAnsi="仿宋" w:hint="eastAsia"/>
        </w:rPr>
        <w:t>人事处</w:t>
      </w:r>
      <w:r w:rsidR="00B67CEE" w:rsidRPr="00A435CC">
        <w:rPr>
          <w:rFonts w:ascii="仿宋" w:eastAsia="仿宋" w:hAnsi="仿宋" w:hint="eastAsia"/>
        </w:rPr>
        <w:t xml:space="preserve"> </w:t>
      </w:r>
    </w:p>
    <w:p w:rsidR="00B67CEE" w:rsidRDefault="00B67CEE" w:rsidP="003E45CB">
      <w:pPr>
        <w:spacing w:line="500" w:lineRule="exact"/>
        <w:jc w:val="center"/>
        <w:rPr>
          <w:rFonts w:ascii="仿宋" w:eastAsia="仿宋" w:hAnsi="仿宋"/>
        </w:rPr>
      </w:pPr>
      <w:r w:rsidRPr="00A435CC">
        <w:rPr>
          <w:rFonts w:ascii="仿宋" w:eastAsia="仿宋" w:hAnsi="仿宋" w:hint="eastAsia"/>
        </w:rPr>
        <w:t xml:space="preserve">                                           201</w:t>
      </w:r>
      <w:r w:rsidR="00B7619E">
        <w:rPr>
          <w:rFonts w:ascii="仿宋" w:eastAsia="仿宋" w:hAnsi="仿宋" w:hint="eastAsia"/>
        </w:rPr>
        <w:t>5</w:t>
      </w:r>
      <w:r w:rsidRPr="00A435CC">
        <w:rPr>
          <w:rFonts w:ascii="仿宋" w:eastAsia="仿宋" w:hAnsi="仿宋" w:hint="eastAsia"/>
        </w:rPr>
        <w:t>年</w:t>
      </w:r>
      <w:r w:rsidR="005A0E29">
        <w:rPr>
          <w:rFonts w:ascii="仿宋" w:eastAsia="仿宋" w:hAnsi="仿宋" w:hint="eastAsia"/>
        </w:rPr>
        <w:t>5</w:t>
      </w:r>
      <w:r w:rsidRPr="00A435CC">
        <w:rPr>
          <w:rFonts w:ascii="仿宋" w:eastAsia="仿宋" w:hAnsi="仿宋" w:hint="eastAsia"/>
        </w:rPr>
        <w:t>月</w:t>
      </w:r>
      <w:r w:rsidR="005A0E29">
        <w:rPr>
          <w:rFonts w:ascii="仿宋" w:eastAsia="仿宋" w:hAnsi="仿宋" w:hint="eastAsia"/>
        </w:rPr>
        <w:t>27</w:t>
      </w:r>
      <w:r w:rsidRPr="00A435CC">
        <w:rPr>
          <w:rFonts w:ascii="仿宋" w:eastAsia="仿宋" w:hAnsi="仿宋" w:hint="eastAsia"/>
        </w:rPr>
        <w:t>日</w:t>
      </w:r>
    </w:p>
    <w:p w:rsidR="00B7619E" w:rsidRDefault="00B7619E" w:rsidP="00B67CEE">
      <w:pPr>
        <w:spacing w:line="460" w:lineRule="atLeast"/>
        <w:jc w:val="center"/>
        <w:rPr>
          <w:rFonts w:ascii="仿宋" w:eastAsia="仿宋" w:hAnsi="仿宋"/>
        </w:rPr>
      </w:pPr>
    </w:p>
    <w:p w:rsidR="00B7619E" w:rsidRDefault="00B7619E" w:rsidP="00B67CEE">
      <w:pPr>
        <w:spacing w:line="460" w:lineRule="atLeast"/>
        <w:jc w:val="center"/>
        <w:rPr>
          <w:rFonts w:ascii="仿宋" w:eastAsia="仿宋" w:hAnsi="仿宋"/>
        </w:rPr>
      </w:pPr>
    </w:p>
    <w:p w:rsidR="005A0E29" w:rsidRDefault="005A0E29" w:rsidP="009D24A1">
      <w:pPr>
        <w:adjustRightInd w:val="0"/>
        <w:snapToGrid w:val="0"/>
        <w:rPr>
          <w:rFonts w:ascii="仿宋" w:eastAsia="仿宋" w:hAnsi="仿宋" w:hint="eastAsia"/>
          <w:sz w:val="30"/>
          <w:szCs w:val="30"/>
        </w:rPr>
      </w:pPr>
    </w:p>
    <w:p w:rsidR="00521207" w:rsidRDefault="005A0E29" w:rsidP="005A0E29">
      <w:pPr>
        <w:spacing w:line="460" w:lineRule="atLeast"/>
        <w:rPr>
          <w:rFonts w:ascii="仿宋" w:eastAsia="仿宋" w:hAnsi="仿宋" w:hint="eastAsia"/>
          <w:b/>
        </w:rPr>
      </w:pPr>
      <w:r w:rsidRPr="00521207">
        <w:rPr>
          <w:rFonts w:ascii="仿宋" w:eastAsia="仿宋" w:hAnsi="仿宋" w:hint="eastAsia"/>
        </w:rPr>
        <w:t>附表</w:t>
      </w:r>
      <w:r w:rsidRPr="00521207">
        <w:rPr>
          <w:rFonts w:ascii="仿宋" w:eastAsia="仿宋" w:hAnsi="仿宋"/>
        </w:rPr>
        <w:t>1</w:t>
      </w:r>
      <w:r w:rsidRPr="00521207">
        <w:rPr>
          <w:rFonts w:ascii="仿宋" w:eastAsia="仿宋" w:hAnsi="仿宋" w:hint="eastAsia"/>
          <w:b/>
        </w:rPr>
        <w:t>：</w:t>
      </w:r>
    </w:p>
    <w:p w:rsidR="005A0E29" w:rsidRPr="00521207" w:rsidRDefault="005A0E29" w:rsidP="00521207">
      <w:pPr>
        <w:spacing w:line="460" w:lineRule="atLeast"/>
        <w:jc w:val="center"/>
        <w:rPr>
          <w:rFonts w:ascii="仿宋" w:eastAsia="仿宋" w:hAnsi="仿宋"/>
        </w:rPr>
      </w:pPr>
      <w:r w:rsidRPr="00521207">
        <w:rPr>
          <w:rFonts w:ascii="仿宋" w:eastAsia="仿宋" w:hAnsi="仿宋" w:hint="eastAsia"/>
          <w:b/>
        </w:rPr>
        <w:t>仲恺农业工程学院公开招聘非在编人员岗位人数和岗位要求</w:t>
      </w:r>
    </w:p>
    <w:tbl>
      <w:tblPr>
        <w:tblW w:w="97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5"/>
        <w:gridCol w:w="1612"/>
        <w:gridCol w:w="1304"/>
        <w:gridCol w:w="909"/>
        <w:gridCol w:w="5024"/>
      </w:tblGrid>
      <w:tr w:rsidR="005A0E29" w:rsidRPr="00692ED1" w:rsidTr="00D335CF">
        <w:trPr>
          <w:trHeight w:val="1186"/>
        </w:trPr>
        <w:tc>
          <w:tcPr>
            <w:tcW w:w="865" w:type="dxa"/>
            <w:noWrap/>
            <w:vAlign w:val="center"/>
          </w:tcPr>
          <w:p w:rsidR="005A0E29" w:rsidRPr="000E67A1" w:rsidRDefault="005A0E29" w:rsidP="00AC6864">
            <w:pPr>
              <w:widowControl/>
              <w:jc w:val="left"/>
              <w:rPr>
                <w:rFonts w:ascii="宋体"/>
                <w:bCs/>
                <w:sz w:val="26"/>
                <w:szCs w:val="26"/>
              </w:rPr>
            </w:pPr>
            <w:r w:rsidRPr="000E67A1">
              <w:rPr>
                <w:rFonts w:ascii="宋体" w:hAnsi="宋体" w:hint="eastAsia"/>
                <w:bCs/>
                <w:sz w:val="26"/>
                <w:szCs w:val="26"/>
              </w:rPr>
              <w:t>序号</w:t>
            </w:r>
          </w:p>
        </w:tc>
        <w:tc>
          <w:tcPr>
            <w:tcW w:w="1612" w:type="dxa"/>
            <w:noWrap/>
            <w:vAlign w:val="center"/>
          </w:tcPr>
          <w:p w:rsidR="005A0E29" w:rsidRPr="000E67A1" w:rsidRDefault="005A0E29" w:rsidP="00AC6864">
            <w:pPr>
              <w:widowControl/>
              <w:jc w:val="center"/>
              <w:rPr>
                <w:rFonts w:ascii="宋体"/>
                <w:bCs/>
                <w:sz w:val="26"/>
                <w:szCs w:val="26"/>
              </w:rPr>
            </w:pPr>
            <w:r w:rsidRPr="000E67A1">
              <w:rPr>
                <w:rFonts w:ascii="宋体" w:hAnsi="宋体" w:hint="eastAsia"/>
                <w:bCs/>
                <w:sz w:val="26"/>
                <w:szCs w:val="26"/>
              </w:rPr>
              <w:t>用人部门</w:t>
            </w:r>
          </w:p>
        </w:tc>
        <w:tc>
          <w:tcPr>
            <w:tcW w:w="1304" w:type="dxa"/>
            <w:noWrap/>
            <w:vAlign w:val="center"/>
          </w:tcPr>
          <w:p w:rsidR="005A0E29" w:rsidRPr="000E67A1" w:rsidRDefault="005A0E29" w:rsidP="00AC6864">
            <w:pPr>
              <w:widowControl/>
              <w:jc w:val="center"/>
              <w:rPr>
                <w:rFonts w:ascii="宋体" w:hAnsi="宋体" w:hint="eastAsia"/>
                <w:bCs/>
                <w:sz w:val="26"/>
                <w:szCs w:val="26"/>
              </w:rPr>
            </w:pPr>
            <w:r w:rsidRPr="000E67A1">
              <w:rPr>
                <w:rFonts w:ascii="宋体" w:hAnsi="宋体" w:hint="eastAsia"/>
                <w:bCs/>
                <w:sz w:val="26"/>
                <w:szCs w:val="26"/>
              </w:rPr>
              <w:t>岗位类别</w:t>
            </w:r>
          </w:p>
          <w:p w:rsidR="000E67A1" w:rsidRPr="000E67A1" w:rsidRDefault="000E67A1" w:rsidP="00AC6864">
            <w:pPr>
              <w:widowControl/>
              <w:jc w:val="center"/>
              <w:rPr>
                <w:rFonts w:ascii="宋体"/>
                <w:bCs/>
                <w:sz w:val="26"/>
                <w:szCs w:val="26"/>
              </w:rPr>
            </w:pPr>
            <w:r w:rsidRPr="000E67A1">
              <w:rPr>
                <w:rFonts w:ascii="宋体" w:hAnsi="宋体" w:hint="eastAsia"/>
                <w:bCs/>
                <w:sz w:val="26"/>
                <w:szCs w:val="26"/>
              </w:rPr>
              <w:t>岗位代码</w:t>
            </w:r>
          </w:p>
        </w:tc>
        <w:tc>
          <w:tcPr>
            <w:tcW w:w="909" w:type="dxa"/>
            <w:noWrap/>
            <w:vAlign w:val="center"/>
          </w:tcPr>
          <w:p w:rsidR="005A0E29" w:rsidRPr="000E67A1" w:rsidRDefault="005A0E29" w:rsidP="00AC6864">
            <w:pPr>
              <w:widowControl/>
              <w:jc w:val="center"/>
              <w:rPr>
                <w:rFonts w:ascii="宋体"/>
                <w:bCs/>
                <w:sz w:val="26"/>
                <w:szCs w:val="26"/>
              </w:rPr>
            </w:pPr>
            <w:r w:rsidRPr="000E67A1">
              <w:rPr>
                <w:rFonts w:ascii="宋体" w:hAnsi="宋体" w:hint="eastAsia"/>
                <w:bCs/>
                <w:sz w:val="26"/>
                <w:szCs w:val="26"/>
              </w:rPr>
              <w:t>人数</w:t>
            </w:r>
          </w:p>
        </w:tc>
        <w:tc>
          <w:tcPr>
            <w:tcW w:w="5024" w:type="dxa"/>
            <w:noWrap/>
            <w:vAlign w:val="center"/>
          </w:tcPr>
          <w:p w:rsidR="005A0E29" w:rsidRPr="000E67A1" w:rsidRDefault="005A0E29" w:rsidP="00AC6864">
            <w:pPr>
              <w:widowControl/>
              <w:jc w:val="center"/>
              <w:rPr>
                <w:rFonts w:ascii="宋体"/>
                <w:bCs/>
                <w:sz w:val="26"/>
                <w:szCs w:val="26"/>
              </w:rPr>
            </w:pPr>
            <w:r w:rsidRPr="000E67A1">
              <w:rPr>
                <w:rFonts w:ascii="宋体" w:hAnsi="宋体" w:hint="eastAsia"/>
                <w:bCs/>
                <w:sz w:val="26"/>
                <w:szCs w:val="26"/>
              </w:rPr>
              <w:t>岗位要求</w:t>
            </w:r>
          </w:p>
        </w:tc>
      </w:tr>
      <w:tr w:rsidR="005A0E29" w:rsidRPr="00692ED1" w:rsidTr="00D335CF">
        <w:trPr>
          <w:trHeight w:val="1204"/>
        </w:trPr>
        <w:tc>
          <w:tcPr>
            <w:tcW w:w="865" w:type="dxa"/>
            <w:noWrap/>
            <w:vAlign w:val="center"/>
          </w:tcPr>
          <w:p w:rsidR="005A0E29" w:rsidRPr="00692ED1" w:rsidRDefault="005A0E29" w:rsidP="00AC6864">
            <w:pPr>
              <w:widowControl/>
              <w:jc w:val="center"/>
              <w:rPr>
                <w:rFonts w:ascii="宋体"/>
                <w:sz w:val="26"/>
                <w:szCs w:val="26"/>
              </w:rPr>
            </w:pPr>
            <w:r w:rsidRPr="00692ED1">
              <w:rPr>
                <w:rFonts w:ascii="宋体" w:hAnsi="宋体"/>
                <w:sz w:val="26"/>
                <w:szCs w:val="26"/>
              </w:rPr>
              <w:t>1</w:t>
            </w:r>
          </w:p>
        </w:tc>
        <w:tc>
          <w:tcPr>
            <w:tcW w:w="1612" w:type="dxa"/>
            <w:noWrap/>
            <w:vAlign w:val="center"/>
          </w:tcPr>
          <w:p w:rsidR="005A0E29" w:rsidRPr="00365B5D" w:rsidRDefault="005A0E29" w:rsidP="00AC6864">
            <w:pPr>
              <w:widowControl/>
              <w:jc w:val="center"/>
              <w:rPr>
                <w:rFonts w:ascii="宋体"/>
                <w:sz w:val="24"/>
                <w:szCs w:val="24"/>
              </w:rPr>
            </w:pPr>
            <w:r w:rsidRPr="00365B5D">
              <w:rPr>
                <w:rFonts w:ascii="宋体" w:hAnsi="宋体" w:hint="eastAsia"/>
                <w:sz w:val="24"/>
                <w:szCs w:val="24"/>
              </w:rPr>
              <w:t>廖何纪念馆</w:t>
            </w:r>
          </w:p>
        </w:tc>
        <w:tc>
          <w:tcPr>
            <w:tcW w:w="1304" w:type="dxa"/>
            <w:noWrap/>
            <w:vAlign w:val="center"/>
          </w:tcPr>
          <w:p w:rsidR="005A0E29" w:rsidRDefault="005A0E29" w:rsidP="00AC6864">
            <w:pPr>
              <w:widowControl/>
              <w:jc w:val="center"/>
              <w:rPr>
                <w:rFonts w:ascii="宋体" w:hAnsi="宋体" w:hint="eastAsia"/>
                <w:sz w:val="26"/>
                <w:szCs w:val="26"/>
              </w:rPr>
            </w:pPr>
            <w:r w:rsidRPr="00692ED1">
              <w:rPr>
                <w:rFonts w:ascii="宋体" w:hAnsi="宋体" w:hint="eastAsia"/>
                <w:sz w:val="26"/>
                <w:szCs w:val="26"/>
              </w:rPr>
              <w:t>管理</w:t>
            </w:r>
            <w:r w:rsidR="00596CC5">
              <w:rPr>
                <w:rFonts w:ascii="宋体" w:hAnsi="宋体" w:hint="eastAsia"/>
                <w:sz w:val="26"/>
                <w:szCs w:val="26"/>
              </w:rPr>
              <w:t>四</w:t>
            </w:r>
            <w:r>
              <w:rPr>
                <w:rFonts w:ascii="宋体" w:hAnsi="宋体" w:hint="eastAsia"/>
                <w:sz w:val="26"/>
                <w:szCs w:val="26"/>
              </w:rPr>
              <w:t>级</w:t>
            </w:r>
          </w:p>
          <w:p w:rsidR="00521207" w:rsidRPr="00692ED1" w:rsidRDefault="00521207" w:rsidP="00AC6864">
            <w:pPr>
              <w:widowControl/>
              <w:jc w:val="center"/>
              <w:rPr>
                <w:rFonts w:ascii="宋体"/>
                <w:sz w:val="26"/>
                <w:szCs w:val="26"/>
              </w:rPr>
            </w:pPr>
            <w:r>
              <w:rPr>
                <w:rFonts w:ascii="宋体" w:hAnsi="宋体" w:hint="eastAsia"/>
                <w:sz w:val="26"/>
                <w:szCs w:val="26"/>
              </w:rPr>
              <w:t>(JN01)</w:t>
            </w:r>
          </w:p>
        </w:tc>
        <w:tc>
          <w:tcPr>
            <w:tcW w:w="909" w:type="dxa"/>
            <w:noWrap/>
            <w:vAlign w:val="center"/>
          </w:tcPr>
          <w:p w:rsidR="005A0E29" w:rsidRPr="00692ED1" w:rsidRDefault="005A0E29" w:rsidP="00AC6864">
            <w:pPr>
              <w:widowControl/>
              <w:jc w:val="center"/>
              <w:rPr>
                <w:rFonts w:ascii="宋体"/>
                <w:sz w:val="26"/>
                <w:szCs w:val="26"/>
              </w:rPr>
            </w:pPr>
            <w:r w:rsidRPr="00692ED1">
              <w:rPr>
                <w:rFonts w:ascii="宋体" w:hAnsi="宋体"/>
                <w:sz w:val="26"/>
                <w:szCs w:val="26"/>
              </w:rPr>
              <w:t>1</w:t>
            </w:r>
            <w:r w:rsidRPr="00692ED1">
              <w:rPr>
                <w:rFonts w:ascii="宋体" w:hAnsi="宋体" w:hint="eastAsia"/>
                <w:sz w:val="26"/>
                <w:szCs w:val="26"/>
              </w:rPr>
              <w:t>人</w:t>
            </w:r>
          </w:p>
        </w:tc>
        <w:tc>
          <w:tcPr>
            <w:tcW w:w="5024" w:type="dxa"/>
            <w:vAlign w:val="center"/>
          </w:tcPr>
          <w:p w:rsidR="005A0E29" w:rsidRPr="00692ED1" w:rsidRDefault="00521207" w:rsidP="00521207">
            <w:pPr>
              <w:widowControl/>
              <w:jc w:val="left"/>
              <w:rPr>
                <w:rFonts w:ascii="宋体"/>
                <w:sz w:val="26"/>
                <w:szCs w:val="26"/>
              </w:rPr>
            </w:pPr>
            <w:r>
              <w:rPr>
                <w:rFonts w:ascii="宋体" w:hAnsi="宋体" w:hint="eastAsia"/>
                <w:sz w:val="26"/>
                <w:szCs w:val="26"/>
              </w:rPr>
              <w:t>管理类</w:t>
            </w:r>
            <w:r w:rsidR="005A0E29">
              <w:rPr>
                <w:rFonts w:ascii="宋体" w:hAnsi="宋体" w:hint="eastAsia"/>
                <w:sz w:val="26"/>
                <w:szCs w:val="26"/>
              </w:rPr>
              <w:t>专业</w:t>
            </w:r>
            <w:r>
              <w:rPr>
                <w:rFonts w:ascii="宋体" w:hAnsi="宋体" w:hint="eastAsia"/>
                <w:sz w:val="26"/>
                <w:szCs w:val="26"/>
              </w:rPr>
              <w:t>，</w:t>
            </w:r>
            <w:r w:rsidR="005A0E29">
              <w:rPr>
                <w:rFonts w:ascii="宋体" w:hAnsi="宋体" w:hint="eastAsia"/>
                <w:sz w:val="26"/>
                <w:szCs w:val="26"/>
              </w:rPr>
              <w:t>形象好、</w:t>
            </w:r>
            <w:r>
              <w:rPr>
                <w:rFonts w:ascii="宋体" w:hAnsi="宋体" w:hint="eastAsia"/>
                <w:sz w:val="26"/>
                <w:szCs w:val="26"/>
              </w:rPr>
              <w:t>语言文字</w:t>
            </w:r>
            <w:r w:rsidR="005A0E29">
              <w:rPr>
                <w:rFonts w:ascii="宋体" w:hAnsi="宋体" w:hint="eastAsia"/>
                <w:sz w:val="26"/>
                <w:szCs w:val="26"/>
              </w:rPr>
              <w:t>表达能力强</w:t>
            </w:r>
            <w:r w:rsidR="005A0E29" w:rsidRPr="00692ED1">
              <w:rPr>
                <w:rFonts w:ascii="宋体" w:hAnsi="宋体" w:hint="eastAsia"/>
                <w:sz w:val="26"/>
                <w:szCs w:val="26"/>
              </w:rPr>
              <w:t>。</w:t>
            </w:r>
          </w:p>
        </w:tc>
      </w:tr>
      <w:tr w:rsidR="005A0E29" w:rsidRPr="00692ED1" w:rsidTr="00D335CF">
        <w:trPr>
          <w:trHeight w:val="2008"/>
        </w:trPr>
        <w:tc>
          <w:tcPr>
            <w:tcW w:w="865" w:type="dxa"/>
            <w:noWrap/>
            <w:vAlign w:val="center"/>
          </w:tcPr>
          <w:p w:rsidR="005A0E29" w:rsidRPr="00692ED1" w:rsidRDefault="005A0E29" w:rsidP="00AC6864">
            <w:pPr>
              <w:widowControl/>
              <w:jc w:val="center"/>
              <w:rPr>
                <w:rFonts w:ascii="宋体"/>
                <w:sz w:val="26"/>
                <w:szCs w:val="26"/>
              </w:rPr>
            </w:pPr>
            <w:r w:rsidRPr="00692ED1">
              <w:rPr>
                <w:rFonts w:ascii="宋体" w:hAnsi="宋体"/>
                <w:sz w:val="26"/>
                <w:szCs w:val="26"/>
              </w:rPr>
              <w:t>2</w:t>
            </w:r>
          </w:p>
        </w:tc>
        <w:tc>
          <w:tcPr>
            <w:tcW w:w="1612" w:type="dxa"/>
            <w:noWrap/>
            <w:vAlign w:val="center"/>
          </w:tcPr>
          <w:p w:rsidR="005A0E29" w:rsidRPr="00692ED1" w:rsidRDefault="00412D06" w:rsidP="00AC6864">
            <w:pPr>
              <w:widowControl/>
              <w:jc w:val="center"/>
              <w:rPr>
                <w:rFonts w:ascii="宋体"/>
                <w:sz w:val="26"/>
                <w:szCs w:val="26"/>
              </w:rPr>
            </w:pPr>
            <w:r>
              <w:rPr>
                <w:rFonts w:ascii="宋体" w:hAnsi="宋体" w:hint="eastAsia"/>
                <w:sz w:val="26"/>
                <w:szCs w:val="26"/>
              </w:rPr>
              <w:t>学校</w:t>
            </w:r>
            <w:r w:rsidR="005A0E29">
              <w:rPr>
                <w:rFonts w:ascii="宋体" w:hAnsi="宋体" w:hint="eastAsia"/>
                <w:sz w:val="26"/>
                <w:szCs w:val="26"/>
              </w:rPr>
              <w:t>工会</w:t>
            </w:r>
          </w:p>
        </w:tc>
        <w:tc>
          <w:tcPr>
            <w:tcW w:w="1304" w:type="dxa"/>
            <w:noWrap/>
            <w:vAlign w:val="center"/>
          </w:tcPr>
          <w:p w:rsidR="005A0E29" w:rsidRDefault="005A0E29" w:rsidP="00AC6864">
            <w:pPr>
              <w:widowControl/>
              <w:jc w:val="center"/>
              <w:rPr>
                <w:rFonts w:ascii="宋体" w:hAnsi="宋体" w:hint="eastAsia"/>
                <w:sz w:val="26"/>
                <w:szCs w:val="26"/>
              </w:rPr>
            </w:pPr>
            <w:r w:rsidRPr="00692ED1">
              <w:rPr>
                <w:rFonts w:ascii="宋体" w:hAnsi="宋体" w:hint="eastAsia"/>
                <w:sz w:val="26"/>
                <w:szCs w:val="26"/>
              </w:rPr>
              <w:t>管理</w:t>
            </w:r>
            <w:r w:rsidR="00596CC5">
              <w:rPr>
                <w:rFonts w:ascii="宋体" w:hAnsi="宋体" w:hint="eastAsia"/>
                <w:sz w:val="26"/>
                <w:szCs w:val="26"/>
              </w:rPr>
              <w:t>四</w:t>
            </w:r>
            <w:r>
              <w:rPr>
                <w:rFonts w:ascii="宋体" w:hAnsi="宋体" w:hint="eastAsia"/>
                <w:sz w:val="26"/>
                <w:szCs w:val="26"/>
              </w:rPr>
              <w:t>级</w:t>
            </w:r>
          </w:p>
          <w:p w:rsidR="00521207" w:rsidRPr="00692ED1" w:rsidRDefault="00521207" w:rsidP="00AC6864">
            <w:pPr>
              <w:widowControl/>
              <w:jc w:val="center"/>
              <w:rPr>
                <w:rFonts w:ascii="宋体"/>
                <w:sz w:val="26"/>
                <w:szCs w:val="26"/>
              </w:rPr>
            </w:pPr>
            <w:r>
              <w:rPr>
                <w:rFonts w:ascii="宋体" w:hAnsi="宋体" w:hint="eastAsia"/>
                <w:sz w:val="26"/>
                <w:szCs w:val="26"/>
              </w:rPr>
              <w:t>(GH01)</w:t>
            </w:r>
          </w:p>
        </w:tc>
        <w:tc>
          <w:tcPr>
            <w:tcW w:w="909" w:type="dxa"/>
            <w:noWrap/>
            <w:vAlign w:val="center"/>
          </w:tcPr>
          <w:p w:rsidR="005A0E29" w:rsidRPr="00692ED1" w:rsidRDefault="005A0E29" w:rsidP="00AC6864">
            <w:pPr>
              <w:jc w:val="center"/>
              <w:rPr>
                <w:rFonts w:ascii="宋体"/>
                <w:sz w:val="26"/>
                <w:szCs w:val="26"/>
              </w:rPr>
            </w:pPr>
            <w:r>
              <w:rPr>
                <w:rFonts w:ascii="宋体" w:hAnsi="宋体"/>
                <w:sz w:val="26"/>
                <w:szCs w:val="26"/>
              </w:rPr>
              <w:t>1</w:t>
            </w:r>
            <w:r>
              <w:rPr>
                <w:rFonts w:ascii="宋体" w:hAnsi="宋体" w:hint="eastAsia"/>
                <w:sz w:val="26"/>
                <w:szCs w:val="26"/>
              </w:rPr>
              <w:t>人</w:t>
            </w:r>
          </w:p>
        </w:tc>
        <w:tc>
          <w:tcPr>
            <w:tcW w:w="5024" w:type="dxa"/>
            <w:vAlign w:val="center"/>
          </w:tcPr>
          <w:p w:rsidR="005A0E29" w:rsidRPr="00692ED1" w:rsidRDefault="005A0E29" w:rsidP="00AC6864">
            <w:pPr>
              <w:widowControl/>
              <w:ind w:leftChars="92" w:left="258"/>
              <w:jc w:val="left"/>
              <w:rPr>
                <w:rFonts w:ascii="宋体"/>
                <w:sz w:val="26"/>
                <w:szCs w:val="26"/>
              </w:rPr>
            </w:pPr>
            <w:r w:rsidRPr="00692ED1">
              <w:rPr>
                <w:rFonts w:ascii="宋体" w:hAnsi="宋体" w:hint="eastAsia"/>
                <w:sz w:val="26"/>
                <w:szCs w:val="26"/>
              </w:rPr>
              <w:t>服务意识</w:t>
            </w:r>
            <w:r>
              <w:rPr>
                <w:rFonts w:ascii="宋体" w:hAnsi="宋体" w:hint="eastAsia"/>
                <w:sz w:val="26"/>
                <w:szCs w:val="26"/>
              </w:rPr>
              <w:t>较强；有撰写文案稿件的能力；有组织会议的</w:t>
            </w:r>
            <w:r w:rsidRPr="00692ED1">
              <w:rPr>
                <w:rFonts w:ascii="宋体" w:hAnsi="宋体" w:hint="eastAsia"/>
                <w:sz w:val="26"/>
                <w:szCs w:val="26"/>
              </w:rPr>
              <w:t>能力</w:t>
            </w:r>
            <w:r>
              <w:rPr>
                <w:rFonts w:ascii="宋体" w:hAnsi="宋体" w:hint="eastAsia"/>
                <w:sz w:val="26"/>
                <w:szCs w:val="26"/>
              </w:rPr>
              <w:t>，</w:t>
            </w:r>
            <w:r w:rsidRPr="00692ED1">
              <w:rPr>
                <w:rFonts w:ascii="宋体" w:hAnsi="宋体" w:hint="eastAsia"/>
                <w:sz w:val="26"/>
                <w:szCs w:val="26"/>
              </w:rPr>
              <w:t>善于协调</w:t>
            </w:r>
            <w:r>
              <w:rPr>
                <w:rFonts w:ascii="宋体" w:hAnsi="宋体" w:hint="eastAsia"/>
                <w:sz w:val="26"/>
                <w:szCs w:val="26"/>
              </w:rPr>
              <w:t>；有工会工作经验者优先。</w:t>
            </w:r>
          </w:p>
        </w:tc>
      </w:tr>
      <w:tr w:rsidR="005A0E29" w:rsidRPr="00692ED1" w:rsidTr="00D335CF">
        <w:trPr>
          <w:trHeight w:val="1256"/>
        </w:trPr>
        <w:tc>
          <w:tcPr>
            <w:tcW w:w="865" w:type="dxa"/>
            <w:noWrap/>
            <w:vAlign w:val="center"/>
          </w:tcPr>
          <w:p w:rsidR="005A0E29" w:rsidRPr="00692ED1" w:rsidRDefault="005A0E29" w:rsidP="00AC6864">
            <w:pPr>
              <w:widowControl/>
              <w:jc w:val="center"/>
              <w:rPr>
                <w:rFonts w:ascii="宋体"/>
                <w:sz w:val="26"/>
                <w:szCs w:val="26"/>
              </w:rPr>
            </w:pPr>
            <w:r w:rsidRPr="00692ED1">
              <w:rPr>
                <w:rFonts w:ascii="宋体" w:hAnsi="宋体"/>
                <w:sz w:val="26"/>
                <w:szCs w:val="26"/>
              </w:rPr>
              <w:t>3</w:t>
            </w:r>
          </w:p>
        </w:tc>
        <w:tc>
          <w:tcPr>
            <w:tcW w:w="1612" w:type="dxa"/>
            <w:noWrap/>
            <w:vAlign w:val="center"/>
          </w:tcPr>
          <w:p w:rsidR="005A0E29" w:rsidRPr="00692ED1" w:rsidRDefault="005A0E29" w:rsidP="00AC6864">
            <w:pPr>
              <w:widowControl/>
              <w:jc w:val="center"/>
              <w:rPr>
                <w:rFonts w:ascii="宋体"/>
                <w:sz w:val="26"/>
                <w:szCs w:val="26"/>
              </w:rPr>
            </w:pPr>
            <w:r>
              <w:rPr>
                <w:rFonts w:ascii="宋体" w:hAnsi="宋体" w:hint="eastAsia"/>
                <w:sz w:val="26"/>
                <w:szCs w:val="26"/>
              </w:rPr>
              <w:t>校医院</w:t>
            </w:r>
          </w:p>
        </w:tc>
        <w:tc>
          <w:tcPr>
            <w:tcW w:w="1304" w:type="dxa"/>
            <w:noWrap/>
            <w:vAlign w:val="center"/>
          </w:tcPr>
          <w:p w:rsidR="005A0E29" w:rsidRDefault="005A0E29" w:rsidP="00AC6864">
            <w:pPr>
              <w:widowControl/>
              <w:jc w:val="center"/>
              <w:rPr>
                <w:rFonts w:ascii="宋体" w:hAnsi="宋体" w:hint="eastAsia"/>
                <w:sz w:val="26"/>
                <w:szCs w:val="26"/>
              </w:rPr>
            </w:pPr>
            <w:r w:rsidRPr="00692ED1">
              <w:rPr>
                <w:rFonts w:ascii="宋体" w:hAnsi="宋体" w:hint="eastAsia"/>
                <w:sz w:val="26"/>
                <w:szCs w:val="26"/>
              </w:rPr>
              <w:t>管理</w:t>
            </w:r>
            <w:r w:rsidR="00596CC5">
              <w:rPr>
                <w:rFonts w:ascii="宋体" w:hAnsi="宋体" w:hint="eastAsia"/>
                <w:sz w:val="26"/>
                <w:szCs w:val="26"/>
              </w:rPr>
              <w:t>四</w:t>
            </w:r>
            <w:r>
              <w:rPr>
                <w:rFonts w:ascii="宋体" w:hAnsi="宋体" w:hint="eastAsia"/>
                <w:sz w:val="26"/>
                <w:szCs w:val="26"/>
              </w:rPr>
              <w:t>级</w:t>
            </w:r>
          </w:p>
          <w:p w:rsidR="00521207" w:rsidRPr="00692ED1" w:rsidRDefault="00521207" w:rsidP="00AC6864">
            <w:pPr>
              <w:widowControl/>
              <w:jc w:val="center"/>
              <w:rPr>
                <w:rFonts w:ascii="宋体"/>
                <w:sz w:val="26"/>
                <w:szCs w:val="26"/>
              </w:rPr>
            </w:pPr>
            <w:r>
              <w:rPr>
                <w:rFonts w:ascii="宋体" w:hAnsi="宋体" w:hint="eastAsia"/>
                <w:sz w:val="26"/>
                <w:szCs w:val="26"/>
              </w:rPr>
              <w:t>(YY01)</w:t>
            </w:r>
          </w:p>
        </w:tc>
        <w:tc>
          <w:tcPr>
            <w:tcW w:w="909" w:type="dxa"/>
            <w:noWrap/>
            <w:vAlign w:val="center"/>
          </w:tcPr>
          <w:p w:rsidR="005A0E29" w:rsidRPr="00692ED1" w:rsidRDefault="005A0E29" w:rsidP="00AC6864">
            <w:pPr>
              <w:widowControl/>
              <w:jc w:val="center"/>
              <w:rPr>
                <w:rFonts w:ascii="宋体"/>
                <w:sz w:val="26"/>
                <w:szCs w:val="26"/>
              </w:rPr>
            </w:pPr>
            <w:r w:rsidRPr="00692ED1">
              <w:rPr>
                <w:rFonts w:ascii="宋体" w:hAnsi="宋体"/>
                <w:sz w:val="26"/>
                <w:szCs w:val="26"/>
              </w:rPr>
              <w:t>1</w:t>
            </w:r>
            <w:r w:rsidRPr="00692ED1">
              <w:rPr>
                <w:rFonts w:ascii="宋体" w:hAnsi="宋体" w:hint="eastAsia"/>
                <w:sz w:val="26"/>
                <w:szCs w:val="26"/>
              </w:rPr>
              <w:t>人</w:t>
            </w:r>
          </w:p>
        </w:tc>
        <w:tc>
          <w:tcPr>
            <w:tcW w:w="5024" w:type="dxa"/>
            <w:vAlign w:val="center"/>
          </w:tcPr>
          <w:p w:rsidR="005A0E29" w:rsidRPr="006540C5" w:rsidRDefault="005A0E29" w:rsidP="00AC6864">
            <w:pPr>
              <w:widowControl/>
              <w:jc w:val="left"/>
              <w:rPr>
                <w:rFonts w:ascii="宋体"/>
                <w:sz w:val="26"/>
                <w:szCs w:val="26"/>
              </w:rPr>
            </w:pPr>
            <w:r w:rsidRPr="00692ED1">
              <w:rPr>
                <w:rFonts w:ascii="宋体" w:hAnsi="宋体" w:hint="eastAsia"/>
                <w:sz w:val="26"/>
                <w:szCs w:val="26"/>
              </w:rPr>
              <w:t>熟悉计算机操作；</w:t>
            </w:r>
            <w:r>
              <w:rPr>
                <w:rFonts w:ascii="宋体" w:hAnsi="宋体" w:hint="eastAsia"/>
                <w:sz w:val="26"/>
                <w:szCs w:val="26"/>
              </w:rPr>
              <w:t>工作细致，</w:t>
            </w:r>
            <w:r w:rsidRPr="00692ED1">
              <w:rPr>
                <w:rFonts w:ascii="宋体" w:hAnsi="宋体" w:hint="eastAsia"/>
                <w:sz w:val="26"/>
                <w:szCs w:val="26"/>
              </w:rPr>
              <w:t>服务意识</w:t>
            </w:r>
            <w:r>
              <w:rPr>
                <w:rFonts w:ascii="宋体" w:hAnsi="宋体" w:hint="eastAsia"/>
                <w:sz w:val="26"/>
                <w:szCs w:val="26"/>
              </w:rPr>
              <w:t>较强。</w:t>
            </w:r>
          </w:p>
        </w:tc>
      </w:tr>
      <w:tr w:rsidR="00D335CF" w:rsidRPr="00692ED1" w:rsidTr="00D335CF">
        <w:trPr>
          <w:trHeight w:val="1256"/>
        </w:trPr>
        <w:tc>
          <w:tcPr>
            <w:tcW w:w="865" w:type="dxa"/>
            <w:noWrap/>
            <w:vAlign w:val="center"/>
          </w:tcPr>
          <w:p w:rsidR="00D335CF" w:rsidRPr="00692ED1" w:rsidRDefault="00D335CF" w:rsidP="00A75981">
            <w:pPr>
              <w:widowControl/>
              <w:jc w:val="center"/>
              <w:rPr>
                <w:rFonts w:ascii="宋体"/>
                <w:sz w:val="26"/>
                <w:szCs w:val="26"/>
              </w:rPr>
            </w:pPr>
            <w:r w:rsidRPr="00692ED1">
              <w:rPr>
                <w:rFonts w:ascii="宋体" w:hAnsi="宋体"/>
                <w:sz w:val="26"/>
                <w:szCs w:val="26"/>
              </w:rPr>
              <w:t>4</w:t>
            </w:r>
          </w:p>
        </w:tc>
        <w:tc>
          <w:tcPr>
            <w:tcW w:w="1612" w:type="dxa"/>
            <w:noWrap/>
            <w:vAlign w:val="center"/>
          </w:tcPr>
          <w:p w:rsidR="00D335CF" w:rsidRDefault="00D335CF" w:rsidP="00AC6864">
            <w:pPr>
              <w:widowControl/>
              <w:jc w:val="center"/>
              <w:rPr>
                <w:rFonts w:ascii="宋体" w:hAnsi="宋体" w:hint="eastAsia"/>
                <w:sz w:val="26"/>
                <w:szCs w:val="26"/>
              </w:rPr>
            </w:pPr>
            <w:r>
              <w:rPr>
                <w:rFonts w:ascii="宋体" w:hAnsi="宋体" w:hint="eastAsia"/>
                <w:sz w:val="26"/>
                <w:szCs w:val="26"/>
              </w:rPr>
              <w:t>保卫处</w:t>
            </w:r>
          </w:p>
        </w:tc>
        <w:tc>
          <w:tcPr>
            <w:tcW w:w="1304" w:type="dxa"/>
            <w:noWrap/>
            <w:vAlign w:val="center"/>
          </w:tcPr>
          <w:p w:rsidR="00D335CF" w:rsidRDefault="00D335CF" w:rsidP="00AC6864">
            <w:pPr>
              <w:widowControl/>
              <w:jc w:val="center"/>
              <w:rPr>
                <w:rFonts w:ascii="宋体" w:hAnsi="宋体" w:hint="eastAsia"/>
                <w:sz w:val="26"/>
                <w:szCs w:val="26"/>
              </w:rPr>
            </w:pPr>
            <w:r w:rsidRPr="00692ED1">
              <w:rPr>
                <w:rFonts w:ascii="宋体" w:hAnsi="宋体" w:hint="eastAsia"/>
                <w:sz w:val="26"/>
                <w:szCs w:val="26"/>
              </w:rPr>
              <w:t>管理</w:t>
            </w:r>
            <w:r>
              <w:rPr>
                <w:rFonts w:ascii="宋体" w:hAnsi="宋体" w:hint="eastAsia"/>
                <w:sz w:val="26"/>
                <w:szCs w:val="26"/>
              </w:rPr>
              <w:t>三</w:t>
            </w:r>
            <w:r>
              <w:rPr>
                <w:rFonts w:ascii="宋体" w:hAnsi="宋体" w:hint="eastAsia"/>
                <w:sz w:val="26"/>
                <w:szCs w:val="26"/>
              </w:rPr>
              <w:t>级</w:t>
            </w:r>
          </w:p>
          <w:p w:rsidR="00D335CF" w:rsidRPr="00692ED1" w:rsidRDefault="00D335CF" w:rsidP="00D335CF">
            <w:pPr>
              <w:widowControl/>
              <w:jc w:val="center"/>
              <w:rPr>
                <w:rFonts w:ascii="宋体"/>
                <w:sz w:val="26"/>
                <w:szCs w:val="26"/>
              </w:rPr>
            </w:pPr>
            <w:r>
              <w:rPr>
                <w:rFonts w:ascii="宋体" w:hAnsi="宋体" w:hint="eastAsia"/>
                <w:sz w:val="26"/>
                <w:szCs w:val="26"/>
              </w:rPr>
              <w:t>(</w:t>
            </w:r>
            <w:r>
              <w:rPr>
                <w:rFonts w:ascii="宋体" w:hAnsi="宋体" w:hint="eastAsia"/>
                <w:sz w:val="26"/>
                <w:szCs w:val="26"/>
              </w:rPr>
              <w:t>BW</w:t>
            </w:r>
            <w:r>
              <w:rPr>
                <w:rFonts w:ascii="宋体" w:hAnsi="宋体" w:hint="eastAsia"/>
                <w:sz w:val="26"/>
                <w:szCs w:val="26"/>
              </w:rPr>
              <w:t>01)</w:t>
            </w:r>
          </w:p>
        </w:tc>
        <w:tc>
          <w:tcPr>
            <w:tcW w:w="909" w:type="dxa"/>
            <w:noWrap/>
            <w:vAlign w:val="center"/>
          </w:tcPr>
          <w:p w:rsidR="00D335CF" w:rsidRPr="00692ED1" w:rsidRDefault="00D335CF" w:rsidP="00AC6864">
            <w:pPr>
              <w:widowControl/>
              <w:jc w:val="center"/>
              <w:rPr>
                <w:rFonts w:ascii="宋体" w:hAnsi="宋体"/>
                <w:sz w:val="26"/>
                <w:szCs w:val="26"/>
              </w:rPr>
            </w:pPr>
            <w:r>
              <w:rPr>
                <w:rFonts w:ascii="宋体" w:hAnsi="宋体" w:hint="eastAsia"/>
                <w:sz w:val="26"/>
                <w:szCs w:val="26"/>
              </w:rPr>
              <w:t>1人</w:t>
            </w:r>
          </w:p>
        </w:tc>
        <w:tc>
          <w:tcPr>
            <w:tcW w:w="5024" w:type="dxa"/>
            <w:vAlign w:val="center"/>
          </w:tcPr>
          <w:p w:rsidR="00D335CF" w:rsidRPr="00692ED1" w:rsidRDefault="00D335CF" w:rsidP="00D335CF">
            <w:pPr>
              <w:widowControl/>
              <w:ind w:leftChars="139" w:left="389"/>
              <w:jc w:val="left"/>
              <w:rPr>
                <w:rFonts w:ascii="宋体"/>
                <w:sz w:val="26"/>
                <w:szCs w:val="26"/>
              </w:rPr>
            </w:pPr>
            <w:r w:rsidRPr="00692ED1">
              <w:rPr>
                <w:rFonts w:ascii="宋体" w:hAnsi="宋体" w:hint="eastAsia"/>
                <w:sz w:val="26"/>
                <w:szCs w:val="26"/>
              </w:rPr>
              <w:t>有较强的管理协调能力和写作能力。</w:t>
            </w:r>
            <w:r>
              <w:rPr>
                <w:rFonts w:ascii="宋体" w:hAnsi="宋体" w:hint="eastAsia"/>
                <w:sz w:val="26"/>
                <w:szCs w:val="26"/>
              </w:rPr>
              <w:t>中共党员优先。</w:t>
            </w:r>
          </w:p>
        </w:tc>
      </w:tr>
      <w:tr w:rsidR="00D335CF" w:rsidRPr="00692ED1" w:rsidTr="00D335CF">
        <w:trPr>
          <w:trHeight w:val="1122"/>
        </w:trPr>
        <w:tc>
          <w:tcPr>
            <w:tcW w:w="865" w:type="dxa"/>
            <w:vMerge w:val="restart"/>
            <w:noWrap/>
            <w:vAlign w:val="center"/>
          </w:tcPr>
          <w:p w:rsidR="00D335CF" w:rsidRPr="00692ED1" w:rsidRDefault="00D335CF" w:rsidP="00A75981">
            <w:pPr>
              <w:widowControl/>
              <w:jc w:val="center"/>
              <w:rPr>
                <w:rFonts w:ascii="宋体"/>
                <w:sz w:val="26"/>
                <w:szCs w:val="26"/>
              </w:rPr>
            </w:pPr>
            <w:r w:rsidRPr="00692ED1">
              <w:rPr>
                <w:rFonts w:ascii="宋体" w:hAnsi="宋体"/>
                <w:sz w:val="26"/>
                <w:szCs w:val="26"/>
              </w:rPr>
              <w:t>5</w:t>
            </w:r>
          </w:p>
        </w:tc>
        <w:tc>
          <w:tcPr>
            <w:tcW w:w="1612" w:type="dxa"/>
            <w:vMerge w:val="restart"/>
            <w:noWrap/>
            <w:vAlign w:val="center"/>
          </w:tcPr>
          <w:p w:rsidR="00D335CF" w:rsidRPr="00692ED1" w:rsidRDefault="00D335CF" w:rsidP="00AC6864">
            <w:pPr>
              <w:widowControl/>
              <w:jc w:val="center"/>
              <w:rPr>
                <w:rFonts w:ascii="宋体"/>
                <w:sz w:val="26"/>
                <w:szCs w:val="26"/>
              </w:rPr>
            </w:pPr>
            <w:r w:rsidRPr="00692ED1">
              <w:rPr>
                <w:rFonts w:ascii="宋体" w:hAnsi="宋体" w:hint="eastAsia"/>
                <w:sz w:val="26"/>
                <w:szCs w:val="26"/>
              </w:rPr>
              <w:t>总务处</w:t>
            </w:r>
          </w:p>
        </w:tc>
        <w:tc>
          <w:tcPr>
            <w:tcW w:w="1304" w:type="dxa"/>
            <w:noWrap/>
            <w:vAlign w:val="center"/>
          </w:tcPr>
          <w:p w:rsidR="00D335CF" w:rsidRPr="00BE3329" w:rsidRDefault="00D335CF" w:rsidP="00596CC5">
            <w:pPr>
              <w:widowControl/>
              <w:jc w:val="center"/>
              <w:rPr>
                <w:rFonts w:ascii="宋体"/>
                <w:sz w:val="26"/>
                <w:szCs w:val="26"/>
              </w:rPr>
            </w:pPr>
            <w:r>
              <w:rPr>
                <w:rFonts w:ascii="宋体" w:hAnsi="宋体" w:hint="eastAsia"/>
                <w:sz w:val="26"/>
                <w:szCs w:val="26"/>
              </w:rPr>
              <w:t>专业技术七级</w:t>
            </w:r>
            <w:r>
              <w:rPr>
                <w:rFonts w:ascii="宋体" w:hAnsi="宋体"/>
                <w:sz w:val="26"/>
                <w:szCs w:val="26"/>
              </w:rPr>
              <w:br/>
            </w:r>
            <w:r>
              <w:rPr>
                <w:rFonts w:ascii="宋体" w:hAnsi="宋体" w:hint="eastAsia"/>
                <w:sz w:val="26"/>
                <w:szCs w:val="26"/>
              </w:rPr>
              <w:t>(ZW01)</w:t>
            </w:r>
          </w:p>
        </w:tc>
        <w:tc>
          <w:tcPr>
            <w:tcW w:w="909" w:type="dxa"/>
            <w:noWrap/>
            <w:vAlign w:val="center"/>
          </w:tcPr>
          <w:p w:rsidR="00D335CF" w:rsidRPr="00BE3329" w:rsidRDefault="00D335CF" w:rsidP="00AC6864">
            <w:pPr>
              <w:widowControl/>
              <w:jc w:val="center"/>
              <w:rPr>
                <w:rFonts w:ascii="宋体"/>
                <w:sz w:val="26"/>
                <w:szCs w:val="26"/>
              </w:rPr>
            </w:pPr>
            <w:r>
              <w:rPr>
                <w:rFonts w:ascii="宋体" w:hAnsi="宋体"/>
                <w:sz w:val="26"/>
                <w:szCs w:val="26"/>
              </w:rPr>
              <w:t>1</w:t>
            </w:r>
            <w:r w:rsidRPr="00692ED1">
              <w:rPr>
                <w:rFonts w:ascii="宋体" w:hAnsi="宋体" w:hint="eastAsia"/>
                <w:sz w:val="26"/>
                <w:szCs w:val="26"/>
              </w:rPr>
              <w:t>人</w:t>
            </w:r>
          </w:p>
        </w:tc>
        <w:tc>
          <w:tcPr>
            <w:tcW w:w="5024" w:type="dxa"/>
            <w:vAlign w:val="center"/>
          </w:tcPr>
          <w:p w:rsidR="00D335CF" w:rsidRPr="00692ED1" w:rsidRDefault="00D335CF" w:rsidP="00AC6864">
            <w:pPr>
              <w:widowControl/>
              <w:jc w:val="left"/>
              <w:rPr>
                <w:rFonts w:ascii="宋体"/>
                <w:sz w:val="26"/>
                <w:szCs w:val="26"/>
              </w:rPr>
            </w:pPr>
            <w:r>
              <w:rPr>
                <w:rFonts w:ascii="宋体" w:hAnsi="宋体" w:hint="eastAsia"/>
                <w:sz w:val="26"/>
                <w:szCs w:val="26"/>
              </w:rPr>
              <w:t>工程及工程管理相关专业</w:t>
            </w:r>
            <w:r w:rsidRPr="00692ED1">
              <w:rPr>
                <w:rFonts w:ascii="宋体" w:hAnsi="宋体" w:hint="eastAsia"/>
                <w:sz w:val="26"/>
                <w:szCs w:val="26"/>
              </w:rPr>
              <w:t>；</w:t>
            </w:r>
            <w:r>
              <w:rPr>
                <w:rFonts w:ascii="宋体" w:hAnsi="宋体" w:hint="eastAsia"/>
                <w:sz w:val="26"/>
                <w:szCs w:val="26"/>
              </w:rPr>
              <w:t>吃</w:t>
            </w:r>
            <w:r w:rsidRPr="00692ED1">
              <w:rPr>
                <w:rFonts w:ascii="宋体" w:hAnsi="宋体" w:hint="eastAsia"/>
                <w:sz w:val="26"/>
                <w:szCs w:val="26"/>
              </w:rPr>
              <w:t>苦耐劳</w:t>
            </w:r>
            <w:r>
              <w:rPr>
                <w:rFonts w:ascii="宋体" w:hAnsi="宋体" w:hint="eastAsia"/>
                <w:sz w:val="26"/>
                <w:szCs w:val="26"/>
              </w:rPr>
              <w:t>、</w:t>
            </w:r>
            <w:r w:rsidRPr="00692ED1">
              <w:rPr>
                <w:rFonts w:ascii="宋体" w:hAnsi="宋体" w:hint="eastAsia"/>
                <w:sz w:val="26"/>
                <w:szCs w:val="26"/>
              </w:rPr>
              <w:t>沟通协调能力</w:t>
            </w:r>
            <w:r>
              <w:rPr>
                <w:rFonts w:ascii="宋体" w:hAnsi="宋体" w:hint="eastAsia"/>
                <w:sz w:val="26"/>
                <w:szCs w:val="26"/>
              </w:rPr>
              <w:t>强。</w:t>
            </w:r>
          </w:p>
        </w:tc>
      </w:tr>
      <w:tr w:rsidR="00D335CF" w:rsidRPr="00692ED1" w:rsidTr="00D335CF">
        <w:trPr>
          <w:trHeight w:val="885"/>
        </w:trPr>
        <w:tc>
          <w:tcPr>
            <w:tcW w:w="865" w:type="dxa"/>
            <w:vMerge/>
            <w:noWrap/>
            <w:vAlign w:val="center"/>
          </w:tcPr>
          <w:p w:rsidR="00D335CF" w:rsidRPr="00692ED1" w:rsidRDefault="00D335CF" w:rsidP="00AC6864">
            <w:pPr>
              <w:widowControl/>
              <w:jc w:val="center"/>
              <w:rPr>
                <w:rFonts w:ascii="宋体"/>
                <w:sz w:val="26"/>
                <w:szCs w:val="26"/>
              </w:rPr>
            </w:pPr>
          </w:p>
        </w:tc>
        <w:tc>
          <w:tcPr>
            <w:tcW w:w="1612" w:type="dxa"/>
            <w:vMerge/>
            <w:noWrap/>
            <w:vAlign w:val="center"/>
          </w:tcPr>
          <w:p w:rsidR="00D335CF" w:rsidRPr="00692ED1" w:rsidRDefault="00D335CF" w:rsidP="00AC6864">
            <w:pPr>
              <w:widowControl/>
              <w:jc w:val="center"/>
              <w:rPr>
                <w:rFonts w:ascii="宋体"/>
                <w:sz w:val="26"/>
                <w:szCs w:val="26"/>
              </w:rPr>
            </w:pPr>
          </w:p>
        </w:tc>
        <w:tc>
          <w:tcPr>
            <w:tcW w:w="1304" w:type="dxa"/>
            <w:noWrap/>
            <w:vAlign w:val="center"/>
          </w:tcPr>
          <w:p w:rsidR="00D335CF" w:rsidRDefault="00D335CF" w:rsidP="00596CC5">
            <w:pPr>
              <w:widowControl/>
              <w:jc w:val="center"/>
              <w:rPr>
                <w:rFonts w:ascii="宋体"/>
                <w:sz w:val="26"/>
                <w:szCs w:val="26"/>
              </w:rPr>
            </w:pPr>
            <w:r>
              <w:rPr>
                <w:rFonts w:ascii="宋体" w:hAnsi="宋体" w:hint="eastAsia"/>
                <w:sz w:val="26"/>
                <w:szCs w:val="26"/>
              </w:rPr>
              <w:t>工勤技能四级</w:t>
            </w:r>
            <w:r>
              <w:rPr>
                <w:rFonts w:ascii="宋体" w:hAnsi="宋体"/>
                <w:sz w:val="26"/>
                <w:szCs w:val="26"/>
              </w:rPr>
              <w:br/>
            </w:r>
            <w:r>
              <w:rPr>
                <w:rFonts w:ascii="宋体" w:hAnsi="宋体" w:hint="eastAsia"/>
                <w:sz w:val="26"/>
                <w:szCs w:val="26"/>
              </w:rPr>
              <w:t>(ZW02)</w:t>
            </w:r>
          </w:p>
        </w:tc>
        <w:tc>
          <w:tcPr>
            <w:tcW w:w="909" w:type="dxa"/>
            <w:noWrap/>
            <w:vAlign w:val="center"/>
          </w:tcPr>
          <w:p w:rsidR="00D335CF" w:rsidRDefault="00D335CF" w:rsidP="00AC6864">
            <w:pPr>
              <w:widowControl/>
              <w:jc w:val="center"/>
              <w:rPr>
                <w:rFonts w:ascii="宋体"/>
                <w:sz w:val="26"/>
                <w:szCs w:val="26"/>
              </w:rPr>
            </w:pPr>
            <w:r>
              <w:rPr>
                <w:rFonts w:ascii="宋体" w:hAnsi="宋体"/>
                <w:sz w:val="26"/>
                <w:szCs w:val="26"/>
              </w:rPr>
              <w:t>1</w:t>
            </w:r>
            <w:r>
              <w:rPr>
                <w:rFonts w:ascii="宋体" w:hAnsi="宋体" w:hint="eastAsia"/>
                <w:sz w:val="26"/>
                <w:szCs w:val="26"/>
              </w:rPr>
              <w:t>人</w:t>
            </w:r>
          </w:p>
        </w:tc>
        <w:tc>
          <w:tcPr>
            <w:tcW w:w="5024" w:type="dxa"/>
            <w:vAlign w:val="center"/>
          </w:tcPr>
          <w:p w:rsidR="00D335CF" w:rsidRPr="00692ED1" w:rsidRDefault="00D335CF" w:rsidP="003C1773">
            <w:pPr>
              <w:widowControl/>
              <w:jc w:val="left"/>
              <w:rPr>
                <w:rFonts w:ascii="宋体"/>
                <w:sz w:val="26"/>
                <w:szCs w:val="26"/>
              </w:rPr>
            </w:pPr>
            <w:r>
              <w:rPr>
                <w:rFonts w:ascii="宋体" w:hAnsi="宋体" w:hint="eastAsia"/>
                <w:sz w:val="26"/>
                <w:szCs w:val="26"/>
              </w:rPr>
              <w:t>高中以上学历；具有初级技能证书或相同技术能力，能独立完成日常</w:t>
            </w:r>
            <w:r w:rsidR="008D2836">
              <w:rPr>
                <w:rFonts w:ascii="宋体" w:hAnsi="宋体" w:hint="eastAsia"/>
                <w:sz w:val="26"/>
                <w:szCs w:val="26"/>
              </w:rPr>
              <w:t>水电</w:t>
            </w:r>
            <w:r>
              <w:rPr>
                <w:rFonts w:ascii="宋体" w:hAnsi="宋体" w:hint="eastAsia"/>
                <w:sz w:val="26"/>
                <w:szCs w:val="26"/>
              </w:rPr>
              <w:t>维修工作；</w:t>
            </w:r>
            <w:r w:rsidRPr="00692ED1">
              <w:rPr>
                <w:rFonts w:ascii="宋体" w:hAnsi="宋体" w:hint="eastAsia"/>
                <w:sz w:val="26"/>
                <w:szCs w:val="26"/>
              </w:rPr>
              <w:t>责任心强，吃苦耐劳</w:t>
            </w:r>
            <w:r>
              <w:rPr>
                <w:rFonts w:ascii="宋体" w:hAnsi="宋体" w:hint="eastAsia"/>
                <w:sz w:val="26"/>
                <w:szCs w:val="26"/>
              </w:rPr>
              <w:t>。</w:t>
            </w:r>
          </w:p>
        </w:tc>
      </w:tr>
      <w:tr w:rsidR="00D335CF" w:rsidRPr="006F6102" w:rsidTr="00D335CF">
        <w:trPr>
          <w:trHeight w:val="1068"/>
        </w:trPr>
        <w:tc>
          <w:tcPr>
            <w:tcW w:w="865" w:type="dxa"/>
            <w:vAlign w:val="center"/>
          </w:tcPr>
          <w:p w:rsidR="00D335CF" w:rsidRPr="00692ED1" w:rsidRDefault="00D335CF" w:rsidP="00A75981">
            <w:pPr>
              <w:widowControl/>
              <w:jc w:val="center"/>
              <w:rPr>
                <w:rFonts w:ascii="宋体"/>
                <w:sz w:val="26"/>
                <w:szCs w:val="26"/>
              </w:rPr>
            </w:pPr>
            <w:r w:rsidRPr="00692ED1">
              <w:rPr>
                <w:rFonts w:ascii="宋体" w:hAnsi="宋体"/>
                <w:sz w:val="26"/>
                <w:szCs w:val="26"/>
              </w:rPr>
              <w:t>6</w:t>
            </w:r>
          </w:p>
        </w:tc>
        <w:tc>
          <w:tcPr>
            <w:tcW w:w="1612" w:type="dxa"/>
            <w:vAlign w:val="center"/>
          </w:tcPr>
          <w:p w:rsidR="00D335CF" w:rsidRPr="00692ED1" w:rsidRDefault="00D335CF" w:rsidP="00427C38">
            <w:pPr>
              <w:widowControl/>
              <w:jc w:val="center"/>
              <w:rPr>
                <w:rFonts w:ascii="宋体"/>
                <w:sz w:val="26"/>
                <w:szCs w:val="26"/>
              </w:rPr>
            </w:pPr>
            <w:r>
              <w:rPr>
                <w:rFonts w:ascii="宋体" w:hAnsi="宋体" w:hint="eastAsia"/>
                <w:sz w:val="26"/>
                <w:szCs w:val="26"/>
              </w:rPr>
              <w:t>经贸学院</w:t>
            </w:r>
          </w:p>
        </w:tc>
        <w:tc>
          <w:tcPr>
            <w:tcW w:w="1304" w:type="dxa"/>
            <w:vAlign w:val="center"/>
          </w:tcPr>
          <w:p w:rsidR="00D335CF" w:rsidRDefault="00D335CF" w:rsidP="00427C38">
            <w:pPr>
              <w:widowControl/>
              <w:jc w:val="center"/>
              <w:rPr>
                <w:rFonts w:ascii="宋体" w:hAnsi="宋体" w:hint="eastAsia"/>
                <w:sz w:val="26"/>
                <w:szCs w:val="26"/>
              </w:rPr>
            </w:pPr>
            <w:r w:rsidRPr="00692ED1">
              <w:rPr>
                <w:rFonts w:ascii="宋体" w:hAnsi="宋体" w:hint="eastAsia"/>
                <w:sz w:val="26"/>
                <w:szCs w:val="26"/>
              </w:rPr>
              <w:t>管理</w:t>
            </w:r>
            <w:r>
              <w:rPr>
                <w:rFonts w:ascii="宋体" w:hAnsi="宋体" w:hint="eastAsia"/>
                <w:sz w:val="26"/>
                <w:szCs w:val="26"/>
              </w:rPr>
              <w:t>四</w:t>
            </w:r>
            <w:r>
              <w:rPr>
                <w:rFonts w:ascii="宋体" w:hAnsi="宋体" w:hint="eastAsia"/>
                <w:sz w:val="26"/>
                <w:szCs w:val="26"/>
              </w:rPr>
              <w:t>级</w:t>
            </w:r>
          </w:p>
          <w:p w:rsidR="00D335CF" w:rsidRPr="00692ED1" w:rsidRDefault="00D335CF" w:rsidP="00427C38">
            <w:pPr>
              <w:widowControl/>
              <w:jc w:val="center"/>
              <w:rPr>
                <w:rFonts w:ascii="宋体"/>
                <w:sz w:val="26"/>
                <w:szCs w:val="26"/>
              </w:rPr>
            </w:pPr>
            <w:r>
              <w:rPr>
                <w:rFonts w:ascii="宋体" w:hAnsi="宋体" w:hint="eastAsia"/>
                <w:sz w:val="26"/>
                <w:szCs w:val="26"/>
              </w:rPr>
              <w:t>（JM01）</w:t>
            </w:r>
          </w:p>
        </w:tc>
        <w:tc>
          <w:tcPr>
            <w:tcW w:w="909" w:type="dxa"/>
            <w:vAlign w:val="center"/>
          </w:tcPr>
          <w:p w:rsidR="00D335CF" w:rsidRPr="00692ED1" w:rsidRDefault="00D335CF" w:rsidP="00427C38">
            <w:pPr>
              <w:widowControl/>
              <w:jc w:val="center"/>
              <w:rPr>
                <w:rFonts w:ascii="宋体"/>
                <w:sz w:val="26"/>
                <w:szCs w:val="26"/>
              </w:rPr>
            </w:pPr>
            <w:r w:rsidRPr="00692ED1">
              <w:rPr>
                <w:rFonts w:ascii="宋体" w:hAnsi="宋体"/>
                <w:sz w:val="26"/>
                <w:szCs w:val="26"/>
              </w:rPr>
              <w:t>1</w:t>
            </w:r>
            <w:r w:rsidRPr="00692ED1">
              <w:rPr>
                <w:rFonts w:ascii="宋体" w:hAnsi="宋体" w:hint="eastAsia"/>
                <w:sz w:val="26"/>
                <w:szCs w:val="26"/>
              </w:rPr>
              <w:t>人</w:t>
            </w:r>
          </w:p>
        </w:tc>
        <w:tc>
          <w:tcPr>
            <w:tcW w:w="5024" w:type="dxa"/>
            <w:vAlign w:val="center"/>
          </w:tcPr>
          <w:p w:rsidR="00D335CF" w:rsidRPr="00692ED1" w:rsidRDefault="00D335CF" w:rsidP="00427C38">
            <w:pPr>
              <w:widowControl/>
              <w:ind w:leftChars="139" w:left="389"/>
              <w:jc w:val="left"/>
              <w:rPr>
                <w:rFonts w:ascii="宋体"/>
                <w:sz w:val="26"/>
                <w:szCs w:val="26"/>
              </w:rPr>
            </w:pPr>
            <w:r w:rsidRPr="00692ED1">
              <w:rPr>
                <w:rFonts w:ascii="宋体" w:hAnsi="宋体" w:hint="eastAsia"/>
                <w:sz w:val="26"/>
                <w:szCs w:val="26"/>
              </w:rPr>
              <w:t>文秘类、管理类各专业，有较强的管理协调能力和写作能力、非色弱盲</w:t>
            </w:r>
            <w:r>
              <w:rPr>
                <w:rFonts w:ascii="宋体" w:hAnsi="宋体" w:hint="eastAsia"/>
                <w:sz w:val="26"/>
                <w:szCs w:val="26"/>
              </w:rPr>
              <w:t>、能熟练完成教务管理工作</w:t>
            </w:r>
            <w:r w:rsidRPr="00692ED1">
              <w:rPr>
                <w:rFonts w:ascii="宋体" w:hAnsi="宋体" w:hint="eastAsia"/>
                <w:sz w:val="26"/>
                <w:szCs w:val="26"/>
              </w:rPr>
              <w:t>。</w:t>
            </w:r>
            <w:r>
              <w:rPr>
                <w:rFonts w:ascii="宋体" w:hAnsi="宋体" w:hint="eastAsia"/>
                <w:sz w:val="26"/>
                <w:szCs w:val="26"/>
              </w:rPr>
              <w:t>中共党员优先。</w:t>
            </w:r>
          </w:p>
        </w:tc>
      </w:tr>
      <w:tr w:rsidR="00D335CF" w:rsidRPr="00692ED1" w:rsidTr="00D335CF">
        <w:trPr>
          <w:trHeight w:val="1456"/>
        </w:trPr>
        <w:tc>
          <w:tcPr>
            <w:tcW w:w="865" w:type="dxa"/>
            <w:noWrap/>
            <w:vAlign w:val="center"/>
          </w:tcPr>
          <w:p w:rsidR="00D335CF" w:rsidRPr="00692ED1" w:rsidRDefault="00D335CF" w:rsidP="00A75981">
            <w:pPr>
              <w:widowControl/>
              <w:jc w:val="center"/>
              <w:rPr>
                <w:rFonts w:ascii="宋体"/>
                <w:sz w:val="26"/>
                <w:szCs w:val="26"/>
              </w:rPr>
            </w:pPr>
            <w:r w:rsidRPr="00692ED1">
              <w:rPr>
                <w:rFonts w:ascii="宋体" w:hAnsi="宋体"/>
                <w:sz w:val="26"/>
                <w:szCs w:val="26"/>
              </w:rPr>
              <w:t>7</w:t>
            </w:r>
          </w:p>
        </w:tc>
        <w:tc>
          <w:tcPr>
            <w:tcW w:w="1612" w:type="dxa"/>
            <w:noWrap/>
            <w:vAlign w:val="center"/>
          </w:tcPr>
          <w:p w:rsidR="00D335CF" w:rsidRPr="00692ED1" w:rsidRDefault="00D335CF" w:rsidP="00893759">
            <w:pPr>
              <w:widowControl/>
              <w:jc w:val="center"/>
              <w:rPr>
                <w:rFonts w:ascii="宋体"/>
                <w:sz w:val="26"/>
                <w:szCs w:val="26"/>
              </w:rPr>
            </w:pPr>
            <w:r>
              <w:rPr>
                <w:rFonts w:ascii="宋体" w:hAnsi="宋体" w:hint="eastAsia"/>
                <w:sz w:val="26"/>
                <w:szCs w:val="26"/>
              </w:rPr>
              <w:t>农学院</w:t>
            </w:r>
          </w:p>
        </w:tc>
        <w:tc>
          <w:tcPr>
            <w:tcW w:w="1304" w:type="dxa"/>
            <w:noWrap/>
            <w:vAlign w:val="center"/>
          </w:tcPr>
          <w:p w:rsidR="00D335CF" w:rsidRDefault="00D335CF" w:rsidP="00893759">
            <w:pPr>
              <w:widowControl/>
              <w:jc w:val="center"/>
              <w:rPr>
                <w:rFonts w:ascii="宋体" w:hAnsi="宋体" w:hint="eastAsia"/>
                <w:sz w:val="26"/>
                <w:szCs w:val="26"/>
              </w:rPr>
            </w:pPr>
            <w:r w:rsidRPr="00692ED1">
              <w:rPr>
                <w:rFonts w:ascii="宋体" w:hAnsi="宋体" w:hint="eastAsia"/>
                <w:sz w:val="26"/>
                <w:szCs w:val="26"/>
              </w:rPr>
              <w:t>管理</w:t>
            </w:r>
            <w:r>
              <w:rPr>
                <w:rFonts w:ascii="宋体" w:hAnsi="宋体" w:hint="eastAsia"/>
                <w:sz w:val="26"/>
                <w:szCs w:val="26"/>
              </w:rPr>
              <w:t>四</w:t>
            </w:r>
            <w:r>
              <w:rPr>
                <w:rFonts w:ascii="宋体" w:hAnsi="宋体" w:hint="eastAsia"/>
                <w:sz w:val="26"/>
                <w:szCs w:val="26"/>
              </w:rPr>
              <w:t>级</w:t>
            </w:r>
          </w:p>
          <w:p w:rsidR="00D335CF" w:rsidRPr="00692ED1" w:rsidRDefault="00D335CF" w:rsidP="00893759">
            <w:pPr>
              <w:widowControl/>
              <w:jc w:val="center"/>
              <w:rPr>
                <w:rFonts w:ascii="宋体"/>
                <w:sz w:val="26"/>
                <w:szCs w:val="26"/>
              </w:rPr>
            </w:pPr>
            <w:r>
              <w:rPr>
                <w:rFonts w:ascii="宋体" w:hAnsi="宋体" w:hint="eastAsia"/>
                <w:sz w:val="26"/>
                <w:szCs w:val="26"/>
              </w:rPr>
              <w:t>(NX01)</w:t>
            </w:r>
          </w:p>
        </w:tc>
        <w:tc>
          <w:tcPr>
            <w:tcW w:w="909" w:type="dxa"/>
            <w:noWrap/>
            <w:vAlign w:val="center"/>
          </w:tcPr>
          <w:p w:rsidR="00D335CF" w:rsidRPr="00692ED1" w:rsidRDefault="00D335CF" w:rsidP="00893759">
            <w:pPr>
              <w:widowControl/>
              <w:jc w:val="center"/>
              <w:rPr>
                <w:rFonts w:ascii="宋体"/>
                <w:sz w:val="26"/>
                <w:szCs w:val="26"/>
              </w:rPr>
            </w:pPr>
            <w:r w:rsidRPr="00692ED1">
              <w:rPr>
                <w:rFonts w:ascii="宋体" w:hAnsi="宋体"/>
                <w:sz w:val="26"/>
                <w:szCs w:val="26"/>
              </w:rPr>
              <w:t>1</w:t>
            </w:r>
            <w:r w:rsidRPr="00692ED1">
              <w:rPr>
                <w:rFonts w:ascii="宋体" w:hAnsi="宋体" w:hint="eastAsia"/>
                <w:sz w:val="26"/>
                <w:szCs w:val="26"/>
              </w:rPr>
              <w:t>人</w:t>
            </w:r>
          </w:p>
        </w:tc>
        <w:tc>
          <w:tcPr>
            <w:tcW w:w="5024" w:type="dxa"/>
            <w:vAlign w:val="center"/>
          </w:tcPr>
          <w:p w:rsidR="00D335CF" w:rsidRPr="00692ED1" w:rsidRDefault="00D335CF" w:rsidP="00893759">
            <w:pPr>
              <w:widowControl/>
              <w:jc w:val="left"/>
              <w:rPr>
                <w:rFonts w:ascii="宋体"/>
                <w:sz w:val="26"/>
                <w:szCs w:val="26"/>
              </w:rPr>
            </w:pPr>
            <w:r>
              <w:rPr>
                <w:rFonts w:ascii="宋体" w:hAnsi="宋体" w:hint="eastAsia"/>
                <w:sz w:val="26"/>
                <w:szCs w:val="26"/>
              </w:rPr>
              <w:t>农学、计算机相关</w:t>
            </w:r>
            <w:r w:rsidRPr="00692ED1">
              <w:rPr>
                <w:rFonts w:ascii="宋体" w:hAnsi="宋体" w:hint="eastAsia"/>
                <w:sz w:val="26"/>
                <w:szCs w:val="26"/>
              </w:rPr>
              <w:t>专业</w:t>
            </w:r>
            <w:r>
              <w:rPr>
                <w:rFonts w:ascii="宋体" w:hAnsi="宋体" w:hint="eastAsia"/>
                <w:sz w:val="26"/>
                <w:szCs w:val="26"/>
              </w:rPr>
              <w:t>；工作细致，</w:t>
            </w:r>
            <w:r w:rsidRPr="00692ED1">
              <w:rPr>
                <w:rFonts w:ascii="宋体" w:hAnsi="宋体" w:hint="eastAsia"/>
                <w:sz w:val="26"/>
                <w:szCs w:val="26"/>
              </w:rPr>
              <w:t>服务意识</w:t>
            </w:r>
            <w:r>
              <w:rPr>
                <w:rFonts w:ascii="宋体" w:hAnsi="宋体" w:hint="eastAsia"/>
                <w:sz w:val="26"/>
                <w:szCs w:val="26"/>
              </w:rPr>
              <w:t>强；能熟练完成教务管理工作。</w:t>
            </w:r>
          </w:p>
        </w:tc>
      </w:tr>
      <w:tr w:rsidR="00D335CF" w:rsidRPr="00692ED1" w:rsidTr="00D335CF">
        <w:trPr>
          <w:trHeight w:val="1117"/>
        </w:trPr>
        <w:tc>
          <w:tcPr>
            <w:tcW w:w="865" w:type="dxa"/>
            <w:noWrap/>
            <w:vAlign w:val="center"/>
          </w:tcPr>
          <w:p w:rsidR="00D335CF" w:rsidRPr="00692ED1" w:rsidRDefault="00D335CF" w:rsidP="00AC6864">
            <w:pPr>
              <w:widowControl/>
              <w:jc w:val="center"/>
              <w:rPr>
                <w:rFonts w:ascii="宋体"/>
                <w:sz w:val="26"/>
                <w:szCs w:val="26"/>
              </w:rPr>
            </w:pPr>
            <w:r>
              <w:rPr>
                <w:rFonts w:ascii="宋体" w:hint="eastAsia"/>
                <w:sz w:val="26"/>
                <w:szCs w:val="26"/>
              </w:rPr>
              <w:t>8</w:t>
            </w:r>
          </w:p>
        </w:tc>
        <w:tc>
          <w:tcPr>
            <w:tcW w:w="1612" w:type="dxa"/>
            <w:shd w:val="clear" w:color="000000" w:fill="FFFFFF"/>
            <w:noWrap/>
            <w:vAlign w:val="center"/>
          </w:tcPr>
          <w:p w:rsidR="00D335CF" w:rsidRPr="00692ED1" w:rsidRDefault="00D335CF" w:rsidP="0068264F">
            <w:pPr>
              <w:widowControl/>
              <w:jc w:val="center"/>
              <w:rPr>
                <w:rFonts w:ascii="宋体"/>
                <w:sz w:val="26"/>
                <w:szCs w:val="26"/>
              </w:rPr>
            </w:pPr>
            <w:r>
              <w:rPr>
                <w:rFonts w:ascii="宋体" w:hint="eastAsia"/>
                <w:sz w:val="26"/>
                <w:szCs w:val="26"/>
              </w:rPr>
              <w:t>校办综合档案室</w:t>
            </w:r>
          </w:p>
        </w:tc>
        <w:tc>
          <w:tcPr>
            <w:tcW w:w="1304" w:type="dxa"/>
            <w:shd w:val="clear" w:color="000000" w:fill="FFFFFF"/>
            <w:noWrap/>
            <w:vAlign w:val="center"/>
          </w:tcPr>
          <w:p w:rsidR="00D335CF" w:rsidRDefault="00D335CF" w:rsidP="0068264F">
            <w:pPr>
              <w:widowControl/>
              <w:jc w:val="center"/>
              <w:rPr>
                <w:rFonts w:ascii="宋体" w:hAnsi="宋体" w:hint="eastAsia"/>
                <w:sz w:val="26"/>
                <w:szCs w:val="26"/>
              </w:rPr>
            </w:pPr>
            <w:r>
              <w:rPr>
                <w:rFonts w:ascii="宋体" w:hAnsi="宋体" w:hint="eastAsia"/>
                <w:sz w:val="26"/>
                <w:szCs w:val="26"/>
              </w:rPr>
              <w:t>专业技术</w:t>
            </w:r>
            <w:r>
              <w:rPr>
                <w:rFonts w:ascii="宋体" w:hAnsi="宋体" w:hint="eastAsia"/>
                <w:sz w:val="26"/>
                <w:szCs w:val="26"/>
              </w:rPr>
              <w:t>七</w:t>
            </w:r>
            <w:r>
              <w:rPr>
                <w:rFonts w:ascii="宋体" w:hAnsi="宋体" w:hint="eastAsia"/>
                <w:sz w:val="26"/>
                <w:szCs w:val="26"/>
              </w:rPr>
              <w:t>级</w:t>
            </w:r>
          </w:p>
          <w:p w:rsidR="00D335CF" w:rsidRPr="00692ED1" w:rsidRDefault="00D335CF" w:rsidP="0068264F">
            <w:pPr>
              <w:widowControl/>
              <w:jc w:val="center"/>
              <w:rPr>
                <w:rFonts w:ascii="宋体"/>
                <w:sz w:val="26"/>
                <w:szCs w:val="26"/>
              </w:rPr>
            </w:pPr>
            <w:r>
              <w:rPr>
                <w:rFonts w:ascii="宋体" w:hAnsi="宋体" w:hint="eastAsia"/>
                <w:sz w:val="26"/>
                <w:szCs w:val="26"/>
              </w:rPr>
              <w:t>(DA01)</w:t>
            </w:r>
          </w:p>
        </w:tc>
        <w:tc>
          <w:tcPr>
            <w:tcW w:w="909" w:type="dxa"/>
            <w:shd w:val="clear" w:color="000000" w:fill="FFFFFF"/>
            <w:noWrap/>
            <w:vAlign w:val="center"/>
          </w:tcPr>
          <w:p w:rsidR="00D335CF" w:rsidRPr="00692ED1" w:rsidRDefault="00D335CF" w:rsidP="0068264F">
            <w:pPr>
              <w:widowControl/>
              <w:jc w:val="center"/>
              <w:rPr>
                <w:rFonts w:ascii="宋体"/>
                <w:sz w:val="26"/>
                <w:szCs w:val="26"/>
              </w:rPr>
            </w:pPr>
            <w:r w:rsidRPr="00692ED1">
              <w:rPr>
                <w:rFonts w:ascii="宋体" w:hAnsi="宋体"/>
                <w:sz w:val="26"/>
                <w:szCs w:val="26"/>
              </w:rPr>
              <w:t>1</w:t>
            </w:r>
            <w:r w:rsidRPr="00692ED1">
              <w:rPr>
                <w:rFonts w:ascii="宋体" w:hAnsi="宋体" w:hint="eastAsia"/>
                <w:sz w:val="26"/>
                <w:szCs w:val="26"/>
              </w:rPr>
              <w:t>人</w:t>
            </w:r>
          </w:p>
        </w:tc>
        <w:tc>
          <w:tcPr>
            <w:tcW w:w="5024" w:type="dxa"/>
            <w:shd w:val="clear" w:color="000000" w:fill="FFFFFF"/>
            <w:vAlign w:val="center"/>
          </w:tcPr>
          <w:p w:rsidR="00D335CF" w:rsidRPr="00692ED1" w:rsidRDefault="00D335CF" w:rsidP="0068264F">
            <w:pPr>
              <w:widowControl/>
              <w:spacing w:line="360" w:lineRule="exact"/>
              <w:ind w:leftChars="139" w:left="389"/>
              <w:jc w:val="left"/>
              <w:rPr>
                <w:rFonts w:ascii="宋体"/>
                <w:sz w:val="26"/>
                <w:szCs w:val="26"/>
              </w:rPr>
            </w:pPr>
            <w:r>
              <w:rPr>
                <w:rFonts w:ascii="宋体" w:hAnsi="宋体" w:hint="eastAsia"/>
                <w:sz w:val="26"/>
                <w:szCs w:val="26"/>
              </w:rPr>
              <w:t>计算机及相关专业；思想政治素质好</w:t>
            </w:r>
            <w:r w:rsidRPr="00692ED1">
              <w:rPr>
                <w:rFonts w:ascii="宋体" w:hAnsi="宋体" w:hint="eastAsia"/>
                <w:sz w:val="26"/>
                <w:szCs w:val="26"/>
              </w:rPr>
              <w:t>；</w:t>
            </w:r>
            <w:r>
              <w:rPr>
                <w:rFonts w:ascii="宋体" w:hAnsi="宋体" w:hint="eastAsia"/>
                <w:sz w:val="26"/>
                <w:szCs w:val="26"/>
              </w:rPr>
              <w:t>中共党员优先。</w:t>
            </w:r>
          </w:p>
        </w:tc>
      </w:tr>
    </w:tbl>
    <w:p w:rsidR="005A0E29" w:rsidRDefault="005A0E29" w:rsidP="005A0E29">
      <w:pPr>
        <w:adjustRightInd w:val="0"/>
        <w:snapToGrid w:val="0"/>
        <w:rPr>
          <w:rFonts w:ascii="仿宋" w:eastAsia="仿宋" w:hAnsi="仿宋" w:hint="eastAsia"/>
          <w:sz w:val="30"/>
          <w:szCs w:val="30"/>
        </w:rPr>
      </w:pPr>
    </w:p>
    <w:p w:rsidR="009D24A1" w:rsidRPr="00DE7C9E" w:rsidRDefault="009D24A1" w:rsidP="009D24A1">
      <w:pPr>
        <w:adjustRightInd w:val="0"/>
        <w:snapToGrid w:val="0"/>
        <w:rPr>
          <w:rFonts w:ascii="仿宋" w:eastAsia="仿宋" w:hAnsi="仿宋"/>
          <w:sz w:val="30"/>
          <w:szCs w:val="30"/>
        </w:rPr>
      </w:pPr>
      <w:r w:rsidRPr="00DE7C9E">
        <w:rPr>
          <w:rFonts w:ascii="仿宋" w:eastAsia="仿宋" w:hAnsi="仿宋" w:hint="eastAsia"/>
          <w:sz w:val="30"/>
          <w:szCs w:val="30"/>
        </w:rPr>
        <w:lastRenderedPageBreak/>
        <w:t>附表2：</w:t>
      </w:r>
    </w:p>
    <w:p w:rsidR="009B6148" w:rsidRDefault="00B23932" w:rsidP="00564DFF">
      <w:pPr>
        <w:adjustRightInd w:val="0"/>
        <w:snapToGrid w:val="0"/>
        <w:spacing w:line="560" w:lineRule="exact"/>
        <w:jc w:val="center"/>
        <w:rPr>
          <w:rFonts w:ascii="黑体" w:eastAsia="黑体" w:hAnsi="黑体"/>
          <w:sz w:val="32"/>
          <w:szCs w:val="32"/>
        </w:rPr>
      </w:pPr>
      <w:r w:rsidRPr="00DE7C9E">
        <w:rPr>
          <w:rFonts w:ascii="黑体" w:eastAsia="黑体" w:hAnsi="黑体" w:hint="eastAsia"/>
          <w:sz w:val="32"/>
          <w:szCs w:val="32"/>
        </w:rPr>
        <w:t>广东省事业单位公开招聘人员报名表</w:t>
      </w:r>
    </w:p>
    <w:p w:rsidR="00564DFF" w:rsidRPr="00564DFF" w:rsidRDefault="00564DFF" w:rsidP="00564DFF">
      <w:pPr>
        <w:adjustRightInd w:val="0"/>
        <w:snapToGrid w:val="0"/>
        <w:spacing w:line="560" w:lineRule="exact"/>
        <w:jc w:val="center"/>
        <w:rPr>
          <w:rFonts w:ascii="黑体" w:eastAsia="黑体" w:hAnsi="黑体"/>
          <w:sz w:val="32"/>
          <w:szCs w:val="32"/>
        </w:rPr>
      </w:pPr>
    </w:p>
    <w:tbl>
      <w:tblPr>
        <w:tblpPr w:leftFromText="180" w:rightFromText="180" w:vertAnchor="text" w:horzAnchor="margin" w:tblpXSpec="center" w:tblpY="516"/>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6"/>
        <w:gridCol w:w="1322"/>
        <w:gridCol w:w="825"/>
        <w:gridCol w:w="28"/>
        <w:gridCol w:w="1124"/>
        <w:gridCol w:w="1282"/>
        <w:gridCol w:w="1458"/>
        <w:gridCol w:w="1666"/>
      </w:tblGrid>
      <w:tr w:rsidR="009D24A1" w:rsidRPr="00BB1618">
        <w:trPr>
          <w:cantSplit/>
          <w:trHeight w:hRule="exact" w:val="521"/>
        </w:trPr>
        <w:tc>
          <w:tcPr>
            <w:tcW w:w="1566" w:type="dxa"/>
            <w:vAlign w:val="center"/>
          </w:tcPr>
          <w:p w:rsidR="009D24A1" w:rsidRPr="00BB1618" w:rsidRDefault="009D24A1" w:rsidP="00D42165">
            <w:pPr>
              <w:jc w:val="center"/>
              <w:rPr>
                <w:rFonts w:ascii="仿宋_GB2312"/>
                <w:sz w:val="21"/>
                <w:szCs w:val="21"/>
              </w:rPr>
            </w:pPr>
            <w:r w:rsidRPr="00BB1618">
              <w:rPr>
                <w:rFonts w:ascii="仿宋_GB2312" w:hint="eastAsia"/>
                <w:sz w:val="21"/>
                <w:szCs w:val="21"/>
              </w:rPr>
              <w:t>姓</w:t>
            </w:r>
            <w:r w:rsidRPr="00BB1618">
              <w:rPr>
                <w:rFonts w:ascii="仿宋_GB2312" w:hint="eastAsia"/>
                <w:sz w:val="21"/>
                <w:szCs w:val="21"/>
              </w:rPr>
              <w:t xml:space="preserve">    </w:t>
            </w:r>
            <w:r w:rsidRPr="00BB1618">
              <w:rPr>
                <w:rFonts w:ascii="仿宋_GB2312" w:hint="eastAsia"/>
                <w:sz w:val="21"/>
                <w:szCs w:val="21"/>
              </w:rPr>
              <w:t>名</w:t>
            </w:r>
          </w:p>
        </w:tc>
        <w:tc>
          <w:tcPr>
            <w:tcW w:w="1322" w:type="dxa"/>
            <w:vAlign w:val="center"/>
          </w:tcPr>
          <w:p w:rsidR="009D24A1" w:rsidRPr="00BB1618" w:rsidRDefault="009D24A1" w:rsidP="00D42165">
            <w:pPr>
              <w:jc w:val="left"/>
              <w:rPr>
                <w:rFonts w:ascii="仿宋_GB2312"/>
                <w:sz w:val="21"/>
                <w:szCs w:val="21"/>
              </w:rPr>
            </w:pPr>
          </w:p>
        </w:tc>
        <w:tc>
          <w:tcPr>
            <w:tcW w:w="853" w:type="dxa"/>
            <w:gridSpan w:val="2"/>
            <w:vAlign w:val="center"/>
          </w:tcPr>
          <w:p w:rsidR="009D24A1" w:rsidRPr="00BB1618" w:rsidRDefault="009D24A1" w:rsidP="00D42165">
            <w:pPr>
              <w:jc w:val="center"/>
              <w:rPr>
                <w:rFonts w:ascii="仿宋_GB2312"/>
                <w:sz w:val="21"/>
                <w:szCs w:val="21"/>
              </w:rPr>
            </w:pPr>
            <w:r w:rsidRPr="00BB1618">
              <w:rPr>
                <w:rFonts w:ascii="仿宋_GB2312" w:hint="eastAsia"/>
                <w:sz w:val="21"/>
                <w:szCs w:val="21"/>
              </w:rPr>
              <w:t>性别</w:t>
            </w:r>
          </w:p>
        </w:tc>
        <w:tc>
          <w:tcPr>
            <w:tcW w:w="1123" w:type="dxa"/>
            <w:vAlign w:val="center"/>
          </w:tcPr>
          <w:p w:rsidR="009D24A1" w:rsidRPr="00BB1618" w:rsidRDefault="009D24A1" w:rsidP="00D42165">
            <w:pPr>
              <w:jc w:val="left"/>
              <w:rPr>
                <w:rFonts w:ascii="仿宋_GB2312"/>
                <w:sz w:val="21"/>
                <w:szCs w:val="21"/>
              </w:rPr>
            </w:pPr>
          </w:p>
        </w:tc>
        <w:tc>
          <w:tcPr>
            <w:tcW w:w="1282" w:type="dxa"/>
            <w:vAlign w:val="center"/>
          </w:tcPr>
          <w:p w:rsidR="009D24A1" w:rsidRPr="00BB1618" w:rsidRDefault="009D24A1" w:rsidP="00D42165">
            <w:pPr>
              <w:jc w:val="center"/>
              <w:rPr>
                <w:rFonts w:ascii="仿宋_GB2312"/>
                <w:sz w:val="21"/>
                <w:szCs w:val="21"/>
              </w:rPr>
            </w:pPr>
            <w:r w:rsidRPr="00BB1618">
              <w:rPr>
                <w:rFonts w:ascii="仿宋_GB2312" w:hint="eastAsia"/>
                <w:sz w:val="21"/>
                <w:szCs w:val="21"/>
              </w:rPr>
              <w:t>民</w:t>
            </w:r>
            <w:r w:rsidRPr="00BB1618">
              <w:rPr>
                <w:rFonts w:ascii="仿宋_GB2312" w:hint="eastAsia"/>
                <w:sz w:val="21"/>
                <w:szCs w:val="21"/>
              </w:rPr>
              <w:t xml:space="preserve">  </w:t>
            </w:r>
            <w:r w:rsidRPr="00BB1618">
              <w:rPr>
                <w:rFonts w:ascii="仿宋_GB2312" w:hint="eastAsia"/>
                <w:sz w:val="21"/>
                <w:szCs w:val="21"/>
              </w:rPr>
              <w:t>族</w:t>
            </w:r>
          </w:p>
        </w:tc>
        <w:tc>
          <w:tcPr>
            <w:tcW w:w="1458" w:type="dxa"/>
            <w:vAlign w:val="center"/>
          </w:tcPr>
          <w:p w:rsidR="009D24A1" w:rsidRPr="00BB1618" w:rsidRDefault="009D24A1" w:rsidP="00D42165">
            <w:pPr>
              <w:jc w:val="left"/>
              <w:rPr>
                <w:rFonts w:ascii="仿宋_GB2312"/>
                <w:sz w:val="21"/>
                <w:szCs w:val="21"/>
              </w:rPr>
            </w:pPr>
          </w:p>
        </w:tc>
        <w:tc>
          <w:tcPr>
            <w:tcW w:w="1666" w:type="dxa"/>
            <w:vMerge w:val="restart"/>
            <w:vAlign w:val="center"/>
          </w:tcPr>
          <w:p w:rsidR="009D24A1" w:rsidRPr="00BB1618" w:rsidRDefault="009D24A1" w:rsidP="00D42165">
            <w:pPr>
              <w:jc w:val="center"/>
              <w:rPr>
                <w:rFonts w:ascii="仿宋_GB2312"/>
                <w:sz w:val="21"/>
                <w:szCs w:val="21"/>
              </w:rPr>
            </w:pPr>
            <w:r w:rsidRPr="00BB1618">
              <w:rPr>
                <w:rFonts w:ascii="仿宋_GB2312" w:hint="eastAsia"/>
                <w:sz w:val="21"/>
                <w:szCs w:val="21"/>
              </w:rPr>
              <w:t>贴</w:t>
            </w:r>
          </w:p>
          <w:p w:rsidR="009D24A1" w:rsidRPr="00BB1618" w:rsidRDefault="009D24A1" w:rsidP="00D42165">
            <w:pPr>
              <w:jc w:val="center"/>
              <w:rPr>
                <w:rFonts w:ascii="仿宋_GB2312"/>
                <w:sz w:val="21"/>
                <w:szCs w:val="21"/>
              </w:rPr>
            </w:pPr>
            <w:r w:rsidRPr="00BB1618">
              <w:rPr>
                <w:rFonts w:ascii="仿宋_GB2312" w:hint="eastAsia"/>
                <w:sz w:val="21"/>
                <w:szCs w:val="21"/>
              </w:rPr>
              <w:t>相</w:t>
            </w:r>
          </w:p>
          <w:p w:rsidR="009D24A1" w:rsidRPr="00BB1618" w:rsidRDefault="009D24A1" w:rsidP="00D42165">
            <w:pPr>
              <w:jc w:val="center"/>
              <w:rPr>
                <w:rFonts w:ascii="仿宋_GB2312"/>
                <w:sz w:val="21"/>
                <w:szCs w:val="21"/>
              </w:rPr>
            </w:pPr>
            <w:r w:rsidRPr="00BB1618">
              <w:rPr>
                <w:rFonts w:ascii="仿宋_GB2312" w:hint="eastAsia"/>
                <w:sz w:val="21"/>
                <w:szCs w:val="21"/>
              </w:rPr>
              <w:t>片</w:t>
            </w:r>
          </w:p>
        </w:tc>
      </w:tr>
      <w:tr w:rsidR="009D24A1" w:rsidRPr="00BB1618">
        <w:trPr>
          <w:cantSplit/>
          <w:trHeight w:hRule="exact" w:val="521"/>
        </w:trPr>
        <w:tc>
          <w:tcPr>
            <w:tcW w:w="1566" w:type="dxa"/>
            <w:vAlign w:val="center"/>
          </w:tcPr>
          <w:p w:rsidR="009D24A1" w:rsidRPr="00BB1618" w:rsidRDefault="009D24A1" w:rsidP="00D42165">
            <w:pPr>
              <w:jc w:val="center"/>
              <w:rPr>
                <w:rFonts w:ascii="仿宋_GB2312"/>
                <w:sz w:val="21"/>
                <w:szCs w:val="21"/>
              </w:rPr>
            </w:pPr>
            <w:r w:rsidRPr="00BB1618">
              <w:rPr>
                <w:rFonts w:ascii="仿宋_GB2312" w:hint="eastAsia"/>
                <w:sz w:val="21"/>
                <w:szCs w:val="21"/>
              </w:rPr>
              <w:t>出生年月</w:t>
            </w:r>
          </w:p>
        </w:tc>
        <w:tc>
          <w:tcPr>
            <w:tcW w:w="1322" w:type="dxa"/>
            <w:vAlign w:val="center"/>
          </w:tcPr>
          <w:p w:rsidR="009D24A1" w:rsidRPr="00BB1618" w:rsidRDefault="009D24A1" w:rsidP="00D42165">
            <w:pPr>
              <w:jc w:val="left"/>
              <w:rPr>
                <w:rFonts w:ascii="仿宋_GB2312"/>
                <w:sz w:val="21"/>
                <w:szCs w:val="21"/>
              </w:rPr>
            </w:pPr>
          </w:p>
        </w:tc>
        <w:tc>
          <w:tcPr>
            <w:tcW w:w="853" w:type="dxa"/>
            <w:gridSpan w:val="2"/>
            <w:vAlign w:val="center"/>
          </w:tcPr>
          <w:p w:rsidR="009D24A1" w:rsidRPr="00BB1618" w:rsidRDefault="009D24A1" w:rsidP="00D42165">
            <w:pPr>
              <w:jc w:val="center"/>
              <w:rPr>
                <w:rFonts w:ascii="仿宋_GB2312"/>
                <w:sz w:val="21"/>
                <w:szCs w:val="21"/>
              </w:rPr>
            </w:pPr>
            <w:r w:rsidRPr="00BB1618">
              <w:rPr>
                <w:rFonts w:ascii="仿宋_GB2312" w:hint="eastAsia"/>
                <w:sz w:val="21"/>
                <w:szCs w:val="21"/>
              </w:rPr>
              <w:t>籍贯</w:t>
            </w:r>
          </w:p>
        </w:tc>
        <w:tc>
          <w:tcPr>
            <w:tcW w:w="1123" w:type="dxa"/>
            <w:vAlign w:val="center"/>
          </w:tcPr>
          <w:p w:rsidR="009D24A1" w:rsidRPr="00BB1618" w:rsidRDefault="009D24A1" w:rsidP="00D42165">
            <w:pPr>
              <w:jc w:val="left"/>
              <w:rPr>
                <w:rFonts w:ascii="仿宋_GB2312"/>
                <w:sz w:val="21"/>
                <w:szCs w:val="21"/>
              </w:rPr>
            </w:pPr>
          </w:p>
        </w:tc>
        <w:tc>
          <w:tcPr>
            <w:tcW w:w="1282" w:type="dxa"/>
            <w:vAlign w:val="center"/>
          </w:tcPr>
          <w:p w:rsidR="009D24A1" w:rsidRPr="00BB1618" w:rsidRDefault="009D24A1" w:rsidP="00D42165">
            <w:pPr>
              <w:jc w:val="center"/>
              <w:rPr>
                <w:rFonts w:ascii="仿宋_GB2312"/>
                <w:spacing w:val="-20"/>
                <w:sz w:val="21"/>
                <w:szCs w:val="21"/>
              </w:rPr>
            </w:pPr>
            <w:r w:rsidRPr="00BB1618">
              <w:rPr>
                <w:rFonts w:ascii="仿宋_GB2312" w:hint="eastAsia"/>
                <w:spacing w:val="-20"/>
                <w:sz w:val="21"/>
                <w:szCs w:val="21"/>
              </w:rPr>
              <w:t>政治面貌</w:t>
            </w:r>
          </w:p>
        </w:tc>
        <w:tc>
          <w:tcPr>
            <w:tcW w:w="1458" w:type="dxa"/>
            <w:vAlign w:val="center"/>
          </w:tcPr>
          <w:p w:rsidR="009D24A1" w:rsidRPr="00BB1618" w:rsidRDefault="009D24A1" w:rsidP="00D42165">
            <w:pPr>
              <w:jc w:val="left"/>
              <w:rPr>
                <w:rFonts w:ascii="仿宋_GB2312"/>
                <w:sz w:val="21"/>
                <w:szCs w:val="21"/>
              </w:rPr>
            </w:pPr>
          </w:p>
        </w:tc>
        <w:tc>
          <w:tcPr>
            <w:tcW w:w="1666" w:type="dxa"/>
            <w:vMerge/>
          </w:tcPr>
          <w:p w:rsidR="009D24A1" w:rsidRPr="00BB1618" w:rsidRDefault="009D24A1" w:rsidP="00D42165">
            <w:pPr>
              <w:jc w:val="left"/>
              <w:rPr>
                <w:rFonts w:ascii="仿宋_GB2312"/>
                <w:sz w:val="21"/>
                <w:szCs w:val="21"/>
              </w:rPr>
            </w:pPr>
          </w:p>
        </w:tc>
      </w:tr>
      <w:tr w:rsidR="009D24A1" w:rsidRPr="00BB1618">
        <w:trPr>
          <w:cantSplit/>
          <w:trHeight w:hRule="exact" w:val="521"/>
        </w:trPr>
        <w:tc>
          <w:tcPr>
            <w:tcW w:w="1566" w:type="dxa"/>
            <w:vAlign w:val="center"/>
          </w:tcPr>
          <w:p w:rsidR="009D24A1" w:rsidRPr="00BB1618" w:rsidRDefault="009D24A1" w:rsidP="00D42165">
            <w:pPr>
              <w:jc w:val="center"/>
              <w:rPr>
                <w:rFonts w:ascii="仿宋_GB2312"/>
                <w:spacing w:val="-20"/>
                <w:sz w:val="21"/>
                <w:szCs w:val="21"/>
              </w:rPr>
            </w:pPr>
            <w:r w:rsidRPr="00BB1618">
              <w:rPr>
                <w:rFonts w:ascii="仿宋_GB2312" w:hint="eastAsia"/>
                <w:spacing w:val="-12"/>
                <w:sz w:val="21"/>
                <w:szCs w:val="21"/>
              </w:rPr>
              <w:t>现户籍地</w:t>
            </w:r>
          </w:p>
        </w:tc>
        <w:tc>
          <w:tcPr>
            <w:tcW w:w="3299" w:type="dxa"/>
            <w:gridSpan w:val="4"/>
            <w:vAlign w:val="center"/>
          </w:tcPr>
          <w:p w:rsidR="009D24A1" w:rsidRPr="00BB1618" w:rsidRDefault="009D24A1" w:rsidP="00D42165">
            <w:pPr>
              <w:jc w:val="left"/>
              <w:rPr>
                <w:rFonts w:ascii="仿宋_GB2312"/>
                <w:sz w:val="21"/>
                <w:szCs w:val="21"/>
              </w:rPr>
            </w:pPr>
            <w:r w:rsidRPr="00BB1618">
              <w:rPr>
                <w:rFonts w:ascii="仿宋_GB2312" w:hint="eastAsia"/>
                <w:sz w:val="21"/>
                <w:szCs w:val="21"/>
              </w:rPr>
              <w:t xml:space="preserve">        </w:t>
            </w:r>
            <w:r w:rsidRPr="00BB1618">
              <w:rPr>
                <w:rFonts w:ascii="仿宋_GB2312" w:hint="eastAsia"/>
                <w:sz w:val="21"/>
                <w:szCs w:val="21"/>
              </w:rPr>
              <w:t>省</w:t>
            </w:r>
            <w:r w:rsidRPr="00BB1618">
              <w:rPr>
                <w:rFonts w:ascii="仿宋_GB2312" w:hint="eastAsia"/>
                <w:sz w:val="21"/>
                <w:szCs w:val="21"/>
              </w:rPr>
              <w:t xml:space="preserve">        </w:t>
            </w:r>
            <w:r w:rsidRPr="00BB1618">
              <w:rPr>
                <w:rFonts w:ascii="仿宋_GB2312" w:hint="eastAsia"/>
                <w:sz w:val="21"/>
                <w:szCs w:val="21"/>
              </w:rPr>
              <w:t>市（县）</w:t>
            </w:r>
          </w:p>
        </w:tc>
        <w:tc>
          <w:tcPr>
            <w:tcW w:w="1282" w:type="dxa"/>
            <w:vAlign w:val="center"/>
          </w:tcPr>
          <w:p w:rsidR="009D24A1" w:rsidRPr="00BB1618" w:rsidRDefault="009D24A1" w:rsidP="00D42165">
            <w:pPr>
              <w:jc w:val="center"/>
              <w:rPr>
                <w:rFonts w:ascii="仿宋_GB2312"/>
                <w:sz w:val="21"/>
                <w:szCs w:val="21"/>
              </w:rPr>
            </w:pPr>
            <w:r w:rsidRPr="00BB1618">
              <w:rPr>
                <w:rFonts w:ascii="仿宋_GB2312" w:hint="eastAsia"/>
                <w:spacing w:val="-20"/>
                <w:sz w:val="21"/>
                <w:szCs w:val="21"/>
              </w:rPr>
              <w:t>婚姻状况</w:t>
            </w:r>
          </w:p>
        </w:tc>
        <w:tc>
          <w:tcPr>
            <w:tcW w:w="1458" w:type="dxa"/>
          </w:tcPr>
          <w:p w:rsidR="009D24A1" w:rsidRPr="00BB1618" w:rsidRDefault="009D24A1" w:rsidP="00D42165">
            <w:pPr>
              <w:jc w:val="left"/>
              <w:rPr>
                <w:rFonts w:ascii="仿宋_GB2312"/>
                <w:sz w:val="21"/>
                <w:szCs w:val="21"/>
              </w:rPr>
            </w:pPr>
          </w:p>
        </w:tc>
        <w:tc>
          <w:tcPr>
            <w:tcW w:w="1666" w:type="dxa"/>
            <w:vMerge/>
          </w:tcPr>
          <w:p w:rsidR="009D24A1" w:rsidRPr="00BB1618" w:rsidRDefault="009D24A1" w:rsidP="00D42165">
            <w:pPr>
              <w:jc w:val="left"/>
              <w:rPr>
                <w:rFonts w:ascii="仿宋_GB2312"/>
                <w:sz w:val="21"/>
                <w:szCs w:val="21"/>
              </w:rPr>
            </w:pPr>
          </w:p>
        </w:tc>
      </w:tr>
      <w:tr w:rsidR="009D24A1" w:rsidRPr="00BB1618">
        <w:trPr>
          <w:cantSplit/>
          <w:trHeight w:hRule="exact" w:val="521"/>
        </w:trPr>
        <w:tc>
          <w:tcPr>
            <w:tcW w:w="1566" w:type="dxa"/>
            <w:vAlign w:val="center"/>
          </w:tcPr>
          <w:p w:rsidR="009D24A1" w:rsidRPr="00BB1618" w:rsidRDefault="009D24A1" w:rsidP="00BB1618">
            <w:pPr>
              <w:jc w:val="center"/>
              <w:rPr>
                <w:rFonts w:ascii="仿宋_GB2312"/>
                <w:sz w:val="21"/>
                <w:szCs w:val="21"/>
              </w:rPr>
            </w:pPr>
            <w:r w:rsidRPr="00BB1618">
              <w:rPr>
                <w:rFonts w:ascii="仿宋_GB2312" w:hint="eastAsia"/>
                <w:sz w:val="21"/>
                <w:szCs w:val="21"/>
              </w:rPr>
              <w:t>身份证号码</w:t>
            </w:r>
          </w:p>
        </w:tc>
        <w:tc>
          <w:tcPr>
            <w:tcW w:w="3299" w:type="dxa"/>
            <w:gridSpan w:val="4"/>
            <w:vAlign w:val="center"/>
          </w:tcPr>
          <w:p w:rsidR="009D24A1" w:rsidRPr="00BB1618" w:rsidRDefault="009D24A1" w:rsidP="00D42165">
            <w:pPr>
              <w:jc w:val="left"/>
              <w:rPr>
                <w:rFonts w:ascii="仿宋_GB2312"/>
                <w:sz w:val="21"/>
                <w:szCs w:val="21"/>
              </w:rPr>
            </w:pPr>
          </w:p>
        </w:tc>
        <w:tc>
          <w:tcPr>
            <w:tcW w:w="1282" w:type="dxa"/>
            <w:vAlign w:val="center"/>
          </w:tcPr>
          <w:p w:rsidR="009D24A1" w:rsidRPr="00BB1618" w:rsidRDefault="009D24A1" w:rsidP="00D42165">
            <w:pPr>
              <w:jc w:val="center"/>
              <w:rPr>
                <w:rFonts w:ascii="仿宋_GB2312"/>
                <w:spacing w:val="-8"/>
                <w:sz w:val="21"/>
                <w:szCs w:val="21"/>
              </w:rPr>
            </w:pPr>
            <w:r w:rsidRPr="00BB1618">
              <w:rPr>
                <w:rFonts w:ascii="仿宋_GB2312" w:hint="eastAsia"/>
                <w:spacing w:val="-8"/>
                <w:sz w:val="21"/>
                <w:szCs w:val="21"/>
              </w:rPr>
              <w:t>联系电话</w:t>
            </w:r>
          </w:p>
        </w:tc>
        <w:tc>
          <w:tcPr>
            <w:tcW w:w="1458" w:type="dxa"/>
            <w:vAlign w:val="center"/>
          </w:tcPr>
          <w:p w:rsidR="009D24A1" w:rsidRPr="00BB1618" w:rsidRDefault="009D24A1" w:rsidP="00D42165">
            <w:pPr>
              <w:jc w:val="center"/>
              <w:rPr>
                <w:rFonts w:ascii="仿宋_GB2312"/>
                <w:spacing w:val="-6"/>
                <w:sz w:val="21"/>
                <w:szCs w:val="21"/>
              </w:rPr>
            </w:pPr>
          </w:p>
        </w:tc>
        <w:tc>
          <w:tcPr>
            <w:tcW w:w="1666" w:type="dxa"/>
            <w:vMerge/>
            <w:vAlign w:val="center"/>
          </w:tcPr>
          <w:p w:rsidR="009D24A1" w:rsidRPr="00BB1618" w:rsidRDefault="009D24A1" w:rsidP="00D42165">
            <w:pPr>
              <w:jc w:val="left"/>
              <w:rPr>
                <w:rFonts w:ascii="仿宋_GB2312"/>
                <w:sz w:val="21"/>
                <w:szCs w:val="21"/>
              </w:rPr>
            </w:pPr>
          </w:p>
        </w:tc>
      </w:tr>
      <w:tr w:rsidR="009D24A1" w:rsidRPr="00BB1618">
        <w:trPr>
          <w:cantSplit/>
          <w:trHeight w:hRule="exact" w:val="521"/>
        </w:trPr>
        <w:tc>
          <w:tcPr>
            <w:tcW w:w="1566" w:type="dxa"/>
            <w:vAlign w:val="center"/>
          </w:tcPr>
          <w:p w:rsidR="009D24A1" w:rsidRPr="00BB1618" w:rsidRDefault="009D24A1" w:rsidP="00D42165">
            <w:pPr>
              <w:jc w:val="center"/>
              <w:rPr>
                <w:rFonts w:ascii="仿宋_GB2312"/>
                <w:sz w:val="21"/>
                <w:szCs w:val="21"/>
              </w:rPr>
            </w:pPr>
            <w:r w:rsidRPr="00BB1618">
              <w:rPr>
                <w:rFonts w:ascii="仿宋_GB2312" w:hint="eastAsia"/>
                <w:sz w:val="21"/>
                <w:szCs w:val="21"/>
              </w:rPr>
              <w:t>通讯地址</w:t>
            </w:r>
          </w:p>
        </w:tc>
        <w:tc>
          <w:tcPr>
            <w:tcW w:w="3299" w:type="dxa"/>
            <w:gridSpan w:val="4"/>
            <w:vAlign w:val="center"/>
          </w:tcPr>
          <w:p w:rsidR="009D24A1" w:rsidRPr="00BB1618" w:rsidRDefault="009D24A1" w:rsidP="00D42165">
            <w:pPr>
              <w:jc w:val="left"/>
              <w:rPr>
                <w:rFonts w:ascii="仿宋_GB2312"/>
                <w:sz w:val="21"/>
                <w:szCs w:val="21"/>
              </w:rPr>
            </w:pPr>
          </w:p>
        </w:tc>
        <w:tc>
          <w:tcPr>
            <w:tcW w:w="1282" w:type="dxa"/>
            <w:vAlign w:val="center"/>
          </w:tcPr>
          <w:p w:rsidR="009D24A1" w:rsidRPr="00BB1618" w:rsidRDefault="009D24A1" w:rsidP="00BB1618">
            <w:pPr>
              <w:ind w:firstLineChars="50" w:firstLine="105"/>
              <w:jc w:val="center"/>
              <w:rPr>
                <w:rFonts w:ascii="仿宋_GB2312"/>
                <w:sz w:val="21"/>
                <w:szCs w:val="21"/>
              </w:rPr>
            </w:pPr>
            <w:r w:rsidRPr="00BB1618">
              <w:rPr>
                <w:rFonts w:ascii="仿宋_GB2312" w:hint="eastAsia"/>
                <w:sz w:val="21"/>
                <w:szCs w:val="21"/>
              </w:rPr>
              <w:t>邮</w:t>
            </w:r>
            <w:r w:rsidRPr="00BB1618">
              <w:rPr>
                <w:rFonts w:ascii="仿宋_GB2312" w:hint="eastAsia"/>
                <w:sz w:val="21"/>
                <w:szCs w:val="21"/>
              </w:rPr>
              <w:t xml:space="preserve">  </w:t>
            </w:r>
            <w:r w:rsidRPr="00BB1618">
              <w:rPr>
                <w:rFonts w:ascii="仿宋_GB2312" w:hint="eastAsia"/>
                <w:sz w:val="21"/>
                <w:szCs w:val="21"/>
              </w:rPr>
              <w:t>编</w:t>
            </w:r>
          </w:p>
        </w:tc>
        <w:tc>
          <w:tcPr>
            <w:tcW w:w="1458" w:type="dxa"/>
            <w:vAlign w:val="center"/>
          </w:tcPr>
          <w:p w:rsidR="009D24A1" w:rsidRPr="00BB1618" w:rsidRDefault="009D24A1" w:rsidP="00D42165">
            <w:pPr>
              <w:jc w:val="center"/>
              <w:rPr>
                <w:rFonts w:ascii="仿宋_GB2312"/>
                <w:spacing w:val="-6"/>
                <w:sz w:val="21"/>
                <w:szCs w:val="21"/>
              </w:rPr>
            </w:pPr>
          </w:p>
        </w:tc>
        <w:tc>
          <w:tcPr>
            <w:tcW w:w="1666" w:type="dxa"/>
            <w:vMerge/>
            <w:vAlign w:val="center"/>
          </w:tcPr>
          <w:p w:rsidR="009D24A1" w:rsidRPr="00BB1618" w:rsidRDefault="009D24A1" w:rsidP="00D42165">
            <w:pPr>
              <w:jc w:val="left"/>
              <w:rPr>
                <w:rFonts w:ascii="仿宋_GB2312"/>
                <w:sz w:val="21"/>
                <w:szCs w:val="21"/>
              </w:rPr>
            </w:pPr>
          </w:p>
        </w:tc>
      </w:tr>
      <w:tr w:rsidR="009D24A1" w:rsidRPr="00BB1618">
        <w:trPr>
          <w:cantSplit/>
          <w:trHeight w:hRule="exact" w:val="521"/>
        </w:trPr>
        <w:tc>
          <w:tcPr>
            <w:tcW w:w="1566" w:type="dxa"/>
            <w:vAlign w:val="center"/>
          </w:tcPr>
          <w:p w:rsidR="009D24A1" w:rsidRPr="00BB1618" w:rsidRDefault="009D24A1" w:rsidP="00D42165">
            <w:pPr>
              <w:jc w:val="center"/>
              <w:rPr>
                <w:rFonts w:ascii="仿宋_GB2312"/>
                <w:sz w:val="21"/>
                <w:szCs w:val="21"/>
              </w:rPr>
            </w:pPr>
            <w:r w:rsidRPr="00BB1618">
              <w:rPr>
                <w:rFonts w:ascii="仿宋_GB2312" w:hint="eastAsia"/>
                <w:sz w:val="21"/>
                <w:szCs w:val="21"/>
              </w:rPr>
              <w:t>毕业院校</w:t>
            </w:r>
          </w:p>
        </w:tc>
        <w:tc>
          <w:tcPr>
            <w:tcW w:w="3299" w:type="dxa"/>
            <w:gridSpan w:val="4"/>
            <w:vAlign w:val="center"/>
          </w:tcPr>
          <w:p w:rsidR="009D24A1" w:rsidRPr="00BB1618" w:rsidRDefault="009D24A1" w:rsidP="00D42165">
            <w:pPr>
              <w:jc w:val="left"/>
              <w:rPr>
                <w:rFonts w:ascii="仿宋_GB2312"/>
                <w:sz w:val="21"/>
                <w:szCs w:val="21"/>
              </w:rPr>
            </w:pPr>
          </w:p>
        </w:tc>
        <w:tc>
          <w:tcPr>
            <w:tcW w:w="1282" w:type="dxa"/>
            <w:vAlign w:val="center"/>
          </w:tcPr>
          <w:p w:rsidR="009D24A1" w:rsidRPr="00BB1618" w:rsidRDefault="009D24A1" w:rsidP="00D42165">
            <w:pPr>
              <w:jc w:val="center"/>
              <w:rPr>
                <w:rFonts w:ascii="仿宋_GB2312"/>
                <w:sz w:val="21"/>
                <w:szCs w:val="21"/>
              </w:rPr>
            </w:pPr>
            <w:r w:rsidRPr="00BB1618">
              <w:rPr>
                <w:rFonts w:ascii="仿宋_GB2312" w:hint="eastAsia"/>
                <w:spacing w:val="-6"/>
                <w:sz w:val="21"/>
                <w:szCs w:val="21"/>
              </w:rPr>
              <w:t>毕业时间</w:t>
            </w:r>
          </w:p>
        </w:tc>
        <w:tc>
          <w:tcPr>
            <w:tcW w:w="3123" w:type="dxa"/>
            <w:gridSpan w:val="2"/>
            <w:vAlign w:val="center"/>
          </w:tcPr>
          <w:p w:rsidR="009D24A1" w:rsidRPr="00BB1618" w:rsidRDefault="009D24A1" w:rsidP="00D42165">
            <w:pPr>
              <w:jc w:val="left"/>
              <w:rPr>
                <w:rFonts w:ascii="仿宋_GB2312"/>
                <w:sz w:val="21"/>
                <w:szCs w:val="21"/>
              </w:rPr>
            </w:pPr>
          </w:p>
        </w:tc>
      </w:tr>
      <w:tr w:rsidR="009D24A1" w:rsidRPr="00BB1618">
        <w:trPr>
          <w:cantSplit/>
          <w:trHeight w:hRule="exact" w:val="521"/>
        </w:trPr>
        <w:tc>
          <w:tcPr>
            <w:tcW w:w="1566" w:type="dxa"/>
            <w:vAlign w:val="center"/>
          </w:tcPr>
          <w:p w:rsidR="009D24A1" w:rsidRPr="00BB1618" w:rsidRDefault="009D24A1" w:rsidP="00D42165">
            <w:pPr>
              <w:jc w:val="center"/>
              <w:rPr>
                <w:rFonts w:ascii="仿宋_GB2312"/>
                <w:sz w:val="21"/>
                <w:szCs w:val="21"/>
              </w:rPr>
            </w:pPr>
            <w:r w:rsidRPr="00BB1618">
              <w:rPr>
                <w:rFonts w:ascii="仿宋_GB2312" w:hint="eastAsia"/>
                <w:sz w:val="21"/>
                <w:szCs w:val="21"/>
              </w:rPr>
              <w:t>所学专业</w:t>
            </w:r>
          </w:p>
        </w:tc>
        <w:tc>
          <w:tcPr>
            <w:tcW w:w="3299" w:type="dxa"/>
            <w:gridSpan w:val="4"/>
            <w:vAlign w:val="center"/>
          </w:tcPr>
          <w:p w:rsidR="009D24A1" w:rsidRPr="00BB1618" w:rsidRDefault="009D24A1" w:rsidP="00D42165">
            <w:pPr>
              <w:jc w:val="center"/>
              <w:rPr>
                <w:rFonts w:ascii="仿宋_GB2312"/>
                <w:sz w:val="21"/>
                <w:szCs w:val="21"/>
              </w:rPr>
            </w:pPr>
          </w:p>
        </w:tc>
        <w:tc>
          <w:tcPr>
            <w:tcW w:w="1282" w:type="dxa"/>
            <w:vAlign w:val="center"/>
          </w:tcPr>
          <w:p w:rsidR="009D24A1" w:rsidRPr="00BB1618" w:rsidRDefault="009D24A1" w:rsidP="00D42165">
            <w:pPr>
              <w:jc w:val="center"/>
              <w:rPr>
                <w:rFonts w:ascii="仿宋_GB2312"/>
                <w:spacing w:val="-10"/>
                <w:sz w:val="21"/>
                <w:szCs w:val="21"/>
              </w:rPr>
            </w:pPr>
            <w:r w:rsidRPr="00BB1618">
              <w:rPr>
                <w:rFonts w:ascii="仿宋_GB2312" w:hint="eastAsia"/>
                <w:spacing w:val="-10"/>
                <w:sz w:val="21"/>
                <w:szCs w:val="21"/>
              </w:rPr>
              <w:t>学历及学位</w:t>
            </w:r>
          </w:p>
        </w:tc>
        <w:tc>
          <w:tcPr>
            <w:tcW w:w="3123" w:type="dxa"/>
            <w:gridSpan w:val="2"/>
            <w:vAlign w:val="center"/>
          </w:tcPr>
          <w:p w:rsidR="009D24A1" w:rsidRPr="00BB1618" w:rsidRDefault="009D24A1" w:rsidP="00D42165">
            <w:pPr>
              <w:jc w:val="left"/>
              <w:rPr>
                <w:rFonts w:ascii="仿宋_GB2312"/>
                <w:sz w:val="21"/>
                <w:szCs w:val="21"/>
              </w:rPr>
            </w:pPr>
          </w:p>
        </w:tc>
      </w:tr>
      <w:tr w:rsidR="009D24A1" w:rsidRPr="00BB1618">
        <w:trPr>
          <w:cantSplit/>
          <w:trHeight w:hRule="exact" w:val="521"/>
        </w:trPr>
        <w:tc>
          <w:tcPr>
            <w:tcW w:w="1566" w:type="dxa"/>
            <w:vAlign w:val="center"/>
          </w:tcPr>
          <w:p w:rsidR="009D24A1" w:rsidRPr="00BB1618" w:rsidRDefault="009D24A1" w:rsidP="00D42165">
            <w:pPr>
              <w:jc w:val="center"/>
              <w:rPr>
                <w:rFonts w:ascii="仿宋_GB2312"/>
                <w:sz w:val="21"/>
                <w:szCs w:val="21"/>
              </w:rPr>
            </w:pPr>
            <w:r w:rsidRPr="00BB1618">
              <w:rPr>
                <w:rFonts w:ascii="仿宋_GB2312" w:hint="eastAsia"/>
                <w:spacing w:val="-20"/>
                <w:sz w:val="21"/>
                <w:szCs w:val="21"/>
              </w:rPr>
              <w:t>外语水平</w:t>
            </w:r>
          </w:p>
        </w:tc>
        <w:tc>
          <w:tcPr>
            <w:tcW w:w="3299" w:type="dxa"/>
            <w:gridSpan w:val="4"/>
            <w:vAlign w:val="center"/>
          </w:tcPr>
          <w:p w:rsidR="009D24A1" w:rsidRPr="00BB1618" w:rsidRDefault="009D24A1" w:rsidP="00D42165">
            <w:pPr>
              <w:jc w:val="center"/>
              <w:rPr>
                <w:rFonts w:ascii="仿宋_GB2312"/>
                <w:spacing w:val="-6"/>
                <w:sz w:val="21"/>
                <w:szCs w:val="21"/>
              </w:rPr>
            </w:pPr>
          </w:p>
        </w:tc>
        <w:tc>
          <w:tcPr>
            <w:tcW w:w="1282" w:type="dxa"/>
            <w:vAlign w:val="center"/>
          </w:tcPr>
          <w:p w:rsidR="009D24A1" w:rsidRPr="00BB1618" w:rsidRDefault="009D24A1" w:rsidP="00D42165">
            <w:pPr>
              <w:jc w:val="center"/>
              <w:rPr>
                <w:rFonts w:ascii="仿宋_GB2312"/>
                <w:sz w:val="21"/>
                <w:szCs w:val="21"/>
              </w:rPr>
            </w:pPr>
            <w:r w:rsidRPr="00BB1618">
              <w:rPr>
                <w:rFonts w:ascii="仿宋_GB2312" w:hint="eastAsia"/>
                <w:spacing w:val="-20"/>
                <w:sz w:val="21"/>
                <w:szCs w:val="21"/>
              </w:rPr>
              <w:t>计算机水平</w:t>
            </w:r>
          </w:p>
        </w:tc>
        <w:tc>
          <w:tcPr>
            <w:tcW w:w="3123" w:type="dxa"/>
            <w:gridSpan w:val="2"/>
            <w:vAlign w:val="center"/>
          </w:tcPr>
          <w:p w:rsidR="009D24A1" w:rsidRPr="00BB1618" w:rsidRDefault="009D24A1" w:rsidP="00D42165">
            <w:pPr>
              <w:jc w:val="left"/>
              <w:rPr>
                <w:rFonts w:ascii="仿宋_GB2312"/>
                <w:sz w:val="21"/>
                <w:szCs w:val="21"/>
              </w:rPr>
            </w:pPr>
          </w:p>
        </w:tc>
      </w:tr>
      <w:tr w:rsidR="009D24A1" w:rsidRPr="00BB1618">
        <w:trPr>
          <w:cantSplit/>
          <w:trHeight w:hRule="exact" w:val="521"/>
        </w:trPr>
        <w:tc>
          <w:tcPr>
            <w:tcW w:w="1566" w:type="dxa"/>
            <w:vAlign w:val="center"/>
          </w:tcPr>
          <w:p w:rsidR="009D24A1" w:rsidRPr="00BB1618" w:rsidRDefault="009D24A1" w:rsidP="00D42165">
            <w:pPr>
              <w:jc w:val="center"/>
              <w:rPr>
                <w:rFonts w:ascii="仿宋_GB2312"/>
                <w:sz w:val="21"/>
                <w:szCs w:val="21"/>
              </w:rPr>
            </w:pPr>
            <w:r w:rsidRPr="00BB1618">
              <w:rPr>
                <w:rFonts w:ascii="仿宋_GB2312" w:hint="eastAsia"/>
                <w:sz w:val="21"/>
                <w:szCs w:val="21"/>
              </w:rPr>
              <w:t>工作单位</w:t>
            </w:r>
          </w:p>
        </w:tc>
        <w:tc>
          <w:tcPr>
            <w:tcW w:w="3299" w:type="dxa"/>
            <w:gridSpan w:val="4"/>
            <w:vAlign w:val="center"/>
          </w:tcPr>
          <w:p w:rsidR="009D24A1" w:rsidRPr="00BB1618" w:rsidRDefault="009D24A1" w:rsidP="00D42165">
            <w:pPr>
              <w:jc w:val="center"/>
              <w:rPr>
                <w:rFonts w:ascii="仿宋_GB2312"/>
                <w:sz w:val="21"/>
                <w:szCs w:val="21"/>
              </w:rPr>
            </w:pPr>
          </w:p>
        </w:tc>
        <w:tc>
          <w:tcPr>
            <w:tcW w:w="1282" w:type="dxa"/>
            <w:vAlign w:val="center"/>
          </w:tcPr>
          <w:p w:rsidR="009D24A1" w:rsidRPr="00BB1618" w:rsidRDefault="009D24A1" w:rsidP="00D42165">
            <w:pPr>
              <w:jc w:val="center"/>
              <w:rPr>
                <w:rFonts w:ascii="仿宋_GB2312"/>
                <w:sz w:val="21"/>
                <w:szCs w:val="21"/>
              </w:rPr>
            </w:pPr>
            <w:r w:rsidRPr="00BB1618">
              <w:rPr>
                <w:rFonts w:ascii="仿宋_GB2312" w:hint="eastAsia"/>
                <w:spacing w:val="-20"/>
                <w:sz w:val="21"/>
                <w:szCs w:val="21"/>
              </w:rPr>
              <w:t>单位性质</w:t>
            </w:r>
          </w:p>
        </w:tc>
        <w:tc>
          <w:tcPr>
            <w:tcW w:w="3123" w:type="dxa"/>
            <w:gridSpan w:val="2"/>
            <w:vAlign w:val="center"/>
          </w:tcPr>
          <w:p w:rsidR="009D24A1" w:rsidRPr="00BB1618" w:rsidRDefault="009D24A1" w:rsidP="00D42165">
            <w:pPr>
              <w:jc w:val="left"/>
              <w:rPr>
                <w:rFonts w:ascii="仿宋_GB2312"/>
                <w:sz w:val="21"/>
                <w:szCs w:val="21"/>
              </w:rPr>
            </w:pPr>
          </w:p>
        </w:tc>
      </w:tr>
      <w:tr w:rsidR="009D24A1" w:rsidRPr="00BB1618">
        <w:trPr>
          <w:cantSplit/>
          <w:trHeight w:hRule="exact" w:val="521"/>
        </w:trPr>
        <w:tc>
          <w:tcPr>
            <w:tcW w:w="1566" w:type="dxa"/>
            <w:vAlign w:val="center"/>
          </w:tcPr>
          <w:p w:rsidR="009D24A1" w:rsidRPr="00BB1618" w:rsidRDefault="009D24A1" w:rsidP="00D42165">
            <w:pPr>
              <w:jc w:val="center"/>
              <w:rPr>
                <w:rFonts w:ascii="仿宋_GB2312"/>
                <w:sz w:val="21"/>
                <w:szCs w:val="21"/>
              </w:rPr>
            </w:pPr>
            <w:r w:rsidRPr="00BB1618">
              <w:rPr>
                <w:rFonts w:ascii="仿宋_GB2312" w:hint="eastAsia"/>
                <w:sz w:val="21"/>
                <w:szCs w:val="21"/>
              </w:rPr>
              <w:t>裸视视力</w:t>
            </w:r>
          </w:p>
        </w:tc>
        <w:tc>
          <w:tcPr>
            <w:tcW w:w="2147" w:type="dxa"/>
            <w:gridSpan w:val="2"/>
            <w:vAlign w:val="center"/>
          </w:tcPr>
          <w:p w:rsidR="009D24A1" w:rsidRPr="00BB1618" w:rsidRDefault="009D24A1" w:rsidP="00D42165">
            <w:pPr>
              <w:rPr>
                <w:rFonts w:ascii="仿宋_GB2312"/>
                <w:sz w:val="21"/>
                <w:szCs w:val="21"/>
              </w:rPr>
            </w:pPr>
          </w:p>
        </w:tc>
        <w:tc>
          <w:tcPr>
            <w:tcW w:w="1151" w:type="dxa"/>
            <w:gridSpan w:val="2"/>
            <w:vAlign w:val="center"/>
          </w:tcPr>
          <w:p w:rsidR="009D24A1" w:rsidRPr="00BB1618" w:rsidRDefault="009D24A1" w:rsidP="00D42165">
            <w:pPr>
              <w:jc w:val="center"/>
              <w:rPr>
                <w:rFonts w:ascii="仿宋_GB2312"/>
                <w:spacing w:val="-20"/>
                <w:sz w:val="21"/>
                <w:szCs w:val="21"/>
              </w:rPr>
            </w:pPr>
            <w:r w:rsidRPr="00BB1618">
              <w:rPr>
                <w:rFonts w:ascii="仿宋_GB2312" w:hint="eastAsia"/>
                <w:spacing w:val="-20"/>
                <w:sz w:val="21"/>
                <w:szCs w:val="21"/>
              </w:rPr>
              <w:t>矫正视力</w:t>
            </w:r>
          </w:p>
        </w:tc>
        <w:tc>
          <w:tcPr>
            <w:tcW w:w="1282" w:type="dxa"/>
            <w:vAlign w:val="center"/>
          </w:tcPr>
          <w:p w:rsidR="009D24A1" w:rsidRPr="00BB1618" w:rsidRDefault="009D24A1" w:rsidP="00D42165">
            <w:pPr>
              <w:jc w:val="center"/>
              <w:rPr>
                <w:rFonts w:ascii="仿宋_GB2312"/>
                <w:sz w:val="21"/>
                <w:szCs w:val="21"/>
              </w:rPr>
            </w:pPr>
          </w:p>
        </w:tc>
        <w:tc>
          <w:tcPr>
            <w:tcW w:w="1458" w:type="dxa"/>
            <w:vAlign w:val="center"/>
          </w:tcPr>
          <w:p w:rsidR="009D24A1" w:rsidRPr="00BB1618" w:rsidRDefault="009D24A1" w:rsidP="00D42165">
            <w:pPr>
              <w:jc w:val="center"/>
              <w:rPr>
                <w:rFonts w:ascii="仿宋_GB2312"/>
                <w:spacing w:val="-6"/>
                <w:sz w:val="21"/>
                <w:szCs w:val="21"/>
              </w:rPr>
            </w:pPr>
            <w:r w:rsidRPr="00BB1618">
              <w:rPr>
                <w:rFonts w:ascii="仿宋_GB2312" w:hint="eastAsia"/>
                <w:sz w:val="21"/>
                <w:szCs w:val="21"/>
              </w:rPr>
              <w:t>身高</w:t>
            </w:r>
          </w:p>
        </w:tc>
        <w:tc>
          <w:tcPr>
            <w:tcW w:w="1666" w:type="dxa"/>
            <w:vAlign w:val="center"/>
          </w:tcPr>
          <w:p w:rsidR="009D24A1" w:rsidRPr="00BB1618" w:rsidRDefault="009D24A1" w:rsidP="00D42165">
            <w:pPr>
              <w:jc w:val="left"/>
              <w:rPr>
                <w:rFonts w:ascii="仿宋_GB2312"/>
                <w:sz w:val="21"/>
                <w:szCs w:val="21"/>
              </w:rPr>
            </w:pPr>
          </w:p>
        </w:tc>
      </w:tr>
      <w:tr w:rsidR="009D24A1" w:rsidRPr="00BB1618">
        <w:trPr>
          <w:cantSplit/>
          <w:trHeight w:hRule="exact" w:val="521"/>
        </w:trPr>
        <w:tc>
          <w:tcPr>
            <w:tcW w:w="1566" w:type="dxa"/>
            <w:vAlign w:val="center"/>
          </w:tcPr>
          <w:p w:rsidR="009D24A1" w:rsidRPr="00BB1618" w:rsidRDefault="009D24A1" w:rsidP="00D42165">
            <w:pPr>
              <w:jc w:val="center"/>
              <w:rPr>
                <w:rFonts w:ascii="仿宋_GB2312"/>
                <w:sz w:val="21"/>
                <w:szCs w:val="21"/>
              </w:rPr>
            </w:pPr>
            <w:r w:rsidRPr="00BB1618">
              <w:rPr>
                <w:rFonts w:ascii="仿宋_GB2312" w:hint="eastAsia"/>
                <w:sz w:val="21"/>
                <w:szCs w:val="21"/>
              </w:rPr>
              <w:t>专业技术资格</w:t>
            </w:r>
          </w:p>
        </w:tc>
        <w:tc>
          <w:tcPr>
            <w:tcW w:w="2147" w:type="dxa"/>
            <w:gridSpan w:val="2"/>
            <w:vAlign w:val="center"/>
          </w:tcPr>
          <w:p w:rsidR="009D24A1" w:rsidRPr="00BB1618" w:rsidRDefault="009D24A1" w:rsidP="00D42165">
            <w:pPr>
              <w:rPr>
                <w:rFonts w:ascii="仿宋_GB2312"/>
                <w:sz w:val="21"/>
                <w:szCs w:val="21"/>
              </w:rPr>
            </w:pPr>
          </w:p>
        </w:tc>
        <w:tc>
          <w:tcPr>
            <w:tcW w:w="1151" w:type="dxa"/>
            <w:gridSpan w:val="2"/>
            <w:vAlign w:val="center"/>
          </w:tcPr>
          <w:p w:rsidR="009D24A1" w:rsidRPr="00BB1618" w:rsidRDefault="009D24A1" w:rsidP="00D42165">
            <w:pPr>
              <w:jc w:val="center"/>
              <w:rPr>
                <w:rFonts w:ascii="仿宋_GB2312"/>
                <w:spacing w:val="-12"/>
                <w:sz w:val="21"/>
                <w:szCs w:val="21"/>
              </w:rPr>
            </w:pPr>
            <w:r w:rsidRPr="00BB1618">
              <w:rPr>
                <w:rFonts w:ascii="仿宋_GB2312" w:hint="eastAsia"/>
                <w:spacing w:val="-12"/>
                <w:sz w:val="21"/>
                <w:szCs w:val="21"/>
              </w:rPr>
              <w:t>职业资格</w:t>
            </w:r>
          </w:p>
        </w:tc>
        <w:tc>
          <w:tcPr>
            <w:tcW w:w="1282" w:type="dxa"/>
            <w:vAlign w:val="center"/>
          </w:tcPr>
          <w:p w:rsidR="009D24A1" w:rsidRPr="00BB1618" w:rsidRDefault="009D24A1" w:rsidP="00D42165">
            <w:pPr>
              <w:rPr>
                <w:rFonts w:ascii="仿宋_GB2312"/>
                <w:sz w:val="21"/>
                <w:szCs w:val="21"/>
              </w:rPr>
            </w:pPr>
          </w:p>
        </w:tc>
        <w:tc>
          <w:tcPr>
            <w:tcW w:w="1458" w:type="dxa"/>
            <w:vAlign w:val="center"/>
          </w:tcPr>
          <w:p w:rsidR="009D24A1" w:rsidRPr="00BB1618" w:rsidRDefault="009D24A1" w:rsidP="00D42165">
            <w:pPr>
              <w:jc w:val="center"/>
              <w:rPr>
                <w:rFonts w:ascii="仿宋_GB2312"/>
                <w:sz w:val="21"/>
                <w:szCs w:val="21"/>
              </w:rPr>
            </w:pPr>
            <w:r w:rsidRPr="00BB1618">
              <w:rPr>
                <w:rFonts w:ascii="仿宋_GB2312" w:hint="eastAsia"/>
                <w:spacing w:val="-20"/>
                <w:sz w:val="21"/>
                <w:szCs w:val="21"/>
              </w:rPr>
              <w:t>执业资</w:t>
            </w:r>
            <w:r w:rsidRPr="00BB1618">
              <w:rPr>
                <w:rFonts w:ascii="仿宋_GB2312" w:hint="eastAsia"/>
                <w:sz w:val="21"/>
                <w:szCs w:val="21"/>
              </w:rPr>
              <w:t>格</w:t>
            </w:r>
          </w:p>
        </w:tc>
        <w:tc>
          <w:tcPr>
            <w:tcW w:w="1666" w:type="dxa"/>
            <w:vAlign w:val="center"/>
          </w:tcPr>
          <w:p w:rsidR="009D24A1" w:rsidRPr="00BB1618" w:rsidRDefault="009D24A1" w:rsidP="00D42165">
            <w:pPr>
              <w:jc w:val="left"/>
              <w:rPr>
                <w:rFonts w:ascii="仿宋_GB2312"/>
                <w:sz w:val="21"/>
                <w:szCs w:val="21"/>
              </w:rPr>
            </w:pPr>
          </w:p>
        </w:tc>
      </w:tr>
      <w:tr w:rsidR="009D24A1" w:rsidRPr="00BB1618">
        <w:trPr>
          <w:cantSplit/>
          <w:trHeight w:val="551"/>
        </w:trPr>
        <w:tc>
          <w:tcPr>
            <w:tcW w:w="1566" w:type="dxa"/>
            <w:vAlign w:val="center"/>
          </w:tcPr>
          <w:p w:rsidR="009D24A1" w:rsidRPr="00BB1618" w:rsidRDefault="009D24A1" w:rsidP="00D42165">
            <w:pPr>
              <w:jc w:val="center"/>
              <w:rPr>
                <w:rFonts w:ascii="仿宋_GB2312"/>
                <w:sz w:val="21"/>
                <w:szCs w:val="21"/>
              </w:rPr>
            </w:pPr>
            <w:r w:rsidRPr="00BB1618">
              <w:rPr>
                <w:rFonts w:ascii="仿宋_GB2312" w:hint="eastAsia"/>
                <w:spacing w:val="-12"/>
                <w:sz w:val="21"/>
                <w:szCs w:val="21"/>
              </w:rPr>
              <w:t>基层工作情况</w:t>
            </w:r>
            <w:r w:rsidRPr="00BB1618">
              <w:rPr>
                <w:rFonts w:ascii="仿宋_GB2312" w:hint="eastAsia"/>
                <w:sz w:val="21"/>
                <w:szCs w:val="21"/>
              </w:rPr>
              <w:t>及考核结果</w:t>
            </w:r>
          </w:p>
        </w:tc>
        <w:tc>
          <w:tcPr>
            <w:tcW w:w="7704" w:type="dxa"/>
            <w:gridSpan w:val="7"/>
            <w:vAlign w:val="center"/>
          </w:tcPr>
          <w:p w:rsidR="009D24A1" w:rsidRPr="00BB1618" w:rsidRDefault="009D24A1" w:rsidP="00D42165">
            <w:pPr>
              <w:rPr>
                <w:rFonts w:ascii="仿宋_GB2312"/>
                <w:sz w:val="21"/>
                <w:szCs w:val="21"/>
              </w:rPr>
            </w:pPr>
          </w:p>
        </w:tc>
      </w:tr>
      <w:tr w:rsidR="009D24A1" w:rsidRPr="00BB1618">
        <w:trPr>
          <w:cantSplit/>
          <w:trHeight w:val="5954"/>
        </w:trPr>
        <w:tc>
          <w:tcPr>
            <w:tcW w:w="1566" w:type="dxa"/>
            <w:tcBorders>
              <w:bottom w:val="single" w:sz="4" w:space="0" w:color="auto"/>
            </w:tcBorders>
            <w:vAlign w:val="center"/>
          </w:tcPr>
          <w:p w:rsidR="009D24A1" w:rsidRPr="00BB1618" w:rsidRDefault="009D24A1" w:rsidP="00D42165">
            <w:pPr>
              <w:rPr>
                <w:rFonts w:ascii="仿宋_GB2312"/>
                <w:sz w:val="21"/>
                <w:szCs w:val="21"/>
              </w:rPr>
            </w:pPr>
            <w:r w:rsidRPr="00BB1618">
              <w:rPr>
                <w:rFonts w:ascii="仿宋_GB2312" w:hint="eastAsia"/>
                <w:sz w:val="21"/>
                <w:szCs w:val="21"/>
              </w:rPr>
              <w:t>学习、工作经历（何年何月至何年何月在何地、何单位工作或学习、任何职，从中学开始，按时间先后顺序填写）</w:t>
            </w:r>
          </w:p>
        </w:tc>
        <w:tc>
          <w:tcPr>
            <w:tcW w:w="7704" w:type="dxa"/>
            <w:gridSpan w:val="7"/>
            <w:tcBorders>
              <w:bottom w:val="single" w:sz="4" w:space="0" w:color="auto"/>
            </w:tcBorders>
          </w:tcPr>
          <w:p w:rsidR="009D24A1" w:rsidRPr="00BB1618" w:rsidRDefault="009D24A1" w:rsidP="00D42165">
            <w:pPr>
              <w:rPr>
                <w:rFonts w:ascii="仿宋_GB2312"/>
                <w:sz w:val="21"/>
                <w:szCs w:val="21"/>
              </w:rPr>
            </w:pPr>
          </w:p>
        </w:tc>
      </w:tr>
    </w:tbl>
    <w:p w:rsidR="009D24A1" w:rsidRDefault="007F52FD" w:rsidP="00A90E17">
      <w:pPr>
        <w:ind w:firstLineChars="250" w:firstLine="510"/>
        <w:jc w:val="left"/>
        <w:rPr>
          <w:rFonts w:ascii="仿宋_GB2312"/>
          <w:sz w:val="24"/>
        </w:rPr>
      </w:pPr>
      <w:r>
        <w:rPr>
          <w:rFonts w:ascii="仿宋_GB2312" w:hint="eastAsia"/>
          <w:spacing w:val="-18"/>
          <w:sz w:val="24"/>
        </w:rPr>
        <w:t>报考部门</w:t>
      </w:r>
      <w:r w:rsidR="009D24A1" w:rsidRPr="000B20E6">
        <w:rPr>
          <w:rFonts w:ascii="仿宋_GB2312" w:hint="eastAsia"/>
          <w:spacing w:val="-18"/>
          <w:sz w:val="24"/>
        </w:rPr>
        <w:t>：</w:t>
      </w:r>
      <w:r w:rsidR="009B6148">
        <w:rPr>
          <w:rFonts w:ascii="仿宋_GB2312" w:hint="eastAsia"/>
          <w:sz w:val="24"/>
        </w:rPr>
        <w:t xml:space="preserve">                    </w:t>
      </w:r>
      <w:r w:rsidR="008E5C21">
        <w:rPr>
          <w:rFonts w:ascii="仿宋_GB2312" w:hint="eastAsia"/>
          <w:sz w:val="24"/>
        </w:rPr>
        <w:t xml:space="preserve"> </w:t>
      </w:r>
      <w:r w:rsidR="00A90E17">
        <w:rPr>
          <w:rFonts w:ascii="仿宋_GB2312" w:hint="eastAsia"/>
          <w:sz w:val="24"/>
        </w:rPr>
        <w:t xml:space="preserve">            </w:t>
      </w:r>
      <w:r w:rsidR="009B6148">
        <w:rPr>
          <w:rFonts w:ascii="仿宋_GB2312" w:hint="eastAsia"/>
          <w:sz w:val="24"/>
        </w:rPr>
        <w:t xml:space="preserve">        </w:t>
      </w:r>
      <w:r w:rsidR="00A90E17">
        <w:rPr>
          <w:rFonts w:ascii="仿宋_GB2312" w:hint="eastAsia"/>
          <w:spacing w:val="-18"/>
          <w:sz w:val="24"/>
        </w:rPr>
        <w:t>岗位代码：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1418"/>
        <w:gridCol w:w="1506"/>
        <w:gridCol w:w="2934"/>
        <w:gridCol w:w="2940"/>
      </w:tblGrid>
      <w:tr w:rsidR="009D24A1" w:rsidRPr="00BB1618" w:rsidTr="009B6148">
        <w:trPr>
          <w:cantSplit/>
          <w:trHeight w:val="588"/>
        </w:trPr>
        <w:tc>
          <w:tcPr>
            <w:tcW w:w="841" w:type="dxa"/>
            <w:vMerge w:val="restart"/>
            <w:vAlign w:val="center"/>
          </w:tcPr>
          <w:p w:rsidR="009D24A1" w:rsidRPr="00BB1618" w:rsidRDefault="009D24A1" w:rsidP="00D42165">
            <w:pPr>
              <w:rPr>
                <w:rFonts w:ascii="仿宋_GB2312"/>
                <w:sz w:val="21"/>
                <w:szCs w:val="21"/>
              </w:rPr>
            </w:pPr>
            <w:r w:rsidRPr="00BB1618">
              <w:rPr>
                <w:rFonts w:ascii="仿宋_GB2312" w:hint="eastAsia"/>
                <w:sz w:val="21"/>
                <w:szCs w:val="21"/>
              </w:rPr>
              <w:lastRenderedPageBreak/>
              <w:t>家</w:t>
            </w:r>
            <w:r w:rsidRPr="00BB1618">
              <w:rPr>
                <w:rFonts w:ascii="仿宋_GB2312" w:hint="eastAsia"/>
                <w:sz w:val="21"/>
                <w:szCs w:val="21"/>
              </w:rPr>
              <w:t xml:space="preserve"> </w:t>
            </w:r>
            <w:r w:rsidRPr="00BB1618">
              <w:rPr>
                <w:rFonts w:ascii="仿宋_GB2312" w:hint="eastAsia"/>
                <w:sz w:val="21"/>
                <w:szCs w:val="21"/>
              </w:rPr>
              <w:t>庭成</w:t>
            </w:r>
            <w:r w:rsidRPr="00BB1618">
              <w:rPr>
                <w:rFonts w:ascii="仿宋_GB2312" w:hint="eastAsia"/>
                <w:sz w:val="21"/>
                <w:szCs w:val="21"/>
              </w:rPr>
              <w:t xml:space="preserve"> </w:t>
            </w:r>
            <w:r w:rsidRPr="00BB1618">
              <w:rPr>
                <w:rFonts w:ascii="仿宋_GB2312" w:hint="eastAsia"/>
                <w:sz w:val="21"/>
                <w:szCs w:val="21"/>
              </w:rPr>
              <w:t>员及</w:t>
            </w:r>
            <w:r w:rsidRPr="00BB1618">
              <w:rPr>
                <w:rFonts w:ascii="仿宋_GB2312" w:hint="eastAsia"/>
                <w:sz w:val="21"/>
                <w:szCs w:val="21"/>
              </w:rPr>
              <w:t xml:space="preserve"> </w:t>
            </w:r>
            <w:r w:rsidRPr="00BB1618">
              <w:rPr>
                <w:rFonts w:ascii="仿宋_GB2312" w:hint="eastAsia"/>
                <w:sz w:val="21"/>
                <w:szCs w:val="21"/>
              </w:rPr>
              <w:t>主要</w:t>
            </w:r>
            <w:r w:rsidRPr="00BB1618">
              <w:rPr>
                <w:rFonts w:ascii="仿宋_GB2312" w:hint="eastAsia"/>
                <w:sz w:val="21"/>
                <w:szCs w:val="21"/>
              </w:rPr>
              <w:t xml:space="preserve"> </w:t>
            </w:r>
            <w:r w:rsidRPr="00BB1618">
              <w:rPr>
                <w:rFonts w:ascii="仿宋_GB2312" w:hint="eastAsia"/>
                <w:sz w:val="21"/>
                <w:szCs w:val="21"/>
              </w:rPr>
              <w:t>社会</w:t>
            </w:r>
            <w:r w:rsidRPr="00BB1618">
              <w:rPr>
                <w:rFonts w:ascii="仿宋_GB2312" w:hint="eastAsia"/>
                <w:sz w:val="21"/>
                <w:szCs w:val="21"/>
              </w:rPr>
              <w:t xml:space="preserve"> </w:t>
            </w:r>
            <w:r w:rsidRPr="00BB1618">
              <w:rPr>
                <w:rFonts w:ascii="仿宋_GB2312" w:hint="eastAsia"/>
                <w:sz w:val="21"/>
                <w:szCs w:val="21"/>
              </w:rPr>
              <w:t>关系</w:t>
            </w:r>
          </w:p>
        </w:tc>
        <w:tc>
          <w:tcPr>
            <w:tcW w:w="1418" w:type="dxa"/>
            <w:vAlign w:val="center"/>
          </w:tcPr>
          <w:p w:rsidR="009D24A1" w:rsidRPr="00BB1618" w:rsidRDefault="009D24A1" w:rsidP="00D42165">
            <w:pPr>
              <w:jc w:val="center"/>
              <w:rPr>
                <w:rFonts w:ascii="仿宋_GB2312"/>
                <w:sz w:val="21"/>
                <w:szCs w:val="21"/>
              </w:rPr>
            </w:pPr>
            <w:r w:rsidRPr="00BB1618">
              <w:rPr>
                <w:rFonts w:ascii="仿宋_GB2312" w:hint="eastAsia"/>
                <w:sz w:val="21"/>
                <w:szCs w:val="21"/>
              </w:rPr>
              <w:t>姓</w:t>
            </w:r>
            <w:r w:rsidRPr="00BB1618">
              <w:rPr>
                <w:rFonts w:ascii="仿宋_GB2312" w:hint="eastAsia"/>
                <w:sz w:val="21"/>
                <w:szCs w:val="21"/>
              </w:rPr>
              <w:t xml:space="preserve">  </w:t>
            </w:r>
            <w:r w:rsidRPr="00BB1618">
              <w:rPr>
                <w:rFonts w:ascii="仿宋_GB2312" w:hint="eastAsia"/>
                <w:sz w:val="21"/>
                <w:szCs w:val="21"/>
              </w:rPr>
              <w:t>名</w:t>
            </w:r>
          </w:p>
        </w:tc>
        <w:tc>
          <w:tcPr>
            <w:tcW w:w="1506" w:type="dxa"/>
            <w:vAlign w:val="center"/>
          </w:tcPr>
          <w:p w:rsidR="009D24A1" w:rsidRPr="00BB1618" w:rsidRDefault="009D24A1" w:rsidP="00D42165">
            <w:pPr>
              <w:jc w:val="center"/>
              <w:rPr>
                <w:rFonts w:ascii="仿宋_GB2312"/>
                <w:sz w:val="21"/>
                <w:szCs w:val="21"/>
              </w:rPr>
            </w:pPr>
            <w:r w:rsidRPr="00BB1618">
              <w:rPr>
                <w:rFonts w:ascii="仿宋_GB2312" w:hint="eastAsia"/>
                <w:sz w:val="21"/>
                <w:szCs w:val="21"/>
              </w:rPr>
              <w:t>与本人关系</w:t>
            </w:r>
          </w:p>
        </w:tc>
        <w:tc>
          <w:tcPr>
            <w:tcW w:w="2934" w:type="dxa"/>
            <w:vAlign w:val="center"/>
          </w:tcPr>
          <w:p w:rsidR="009D24A1" w:rsidRPr="00BB1618" w:rsidRDefault="009D24A1" w:rsidP="00D42165">
            <w:pPr>
              <w:jc w:val="center"/>
              <w:rPr>
                <w:rFonts w:ascii="仿宋_GB2312"/>
                <w:sz w:val="21"/>
                <w:szCs w:val="21"/>
              </w:rPr>
            </w:pPr>
            <w:r w:rsidRPr="00BB1618">
              <w:rPr>
                <w:rFonts w:ascii="仿宋_GB2312" w:hint="eastAsia"/>
                <w:sz w:val="21"/>
                <w:szCs w:val="21"/>
              </w:rPr>
              <w:t>工作单位及职务</w:t>
            </w:r>
          </w:p>
        </w:tc>
        <w:tc>
          <w:tcPr>
            <w:tcW w:w="2940" w:type="dxa"/>
            <w:vAlign w:val="center"/>
          </w:tcPr>
          <w:p w:rsidR="009D24A1" w:rsidRPr="00BB1618" w:rsidRDefault="009D24A1" w:rsidP="00D42165">
            <w:pPr>
              <w:jc w:val="center"/>
              <w:rPr>
                <w:rFonts w:ascii="仿宋_GB2312"/>
                <w:sz w:val="21"/>
                <w:szCs w:val="21"/>
              </w:rPr>
            </w:pPr>
            <w:r w:rsidRPr="00BB1618">
              <w:rPr>
                <w:rFonts w:ascii="仿宋_GB2312" w:hint="eastAsia"/>
                <w:sz w:val="21"/>
                <w:szCs w:val="21"/>
              </w:rPr>
              <w:t>户籍所在地</w:t>
            </w:r>
          </w:p>
        </w:tc>
      </w:tr>
      <w:tr w:rsidR="009D24A1" w:rsidRPr="00BB1618" w:rsidTr="009B6148">
        <w:trPr>
          <w:cantSplit/>
          <w:trHeight w:val="3219"/>
        </w:trPr>
        <w:tc>
          <w:tcPr>
            <w:tcW w:w="841" w:type="dxa"/>
            <w:vMerge/>
            <w:vAlign w:val="center"/>
          </w:tcPr>
          <w:p w:rsidR="009D24A1" w:rsidRPr="00BB1618" w:rsidRDefault="009D24A1" w:rsidP="00D42165">
            <w:pPr>
              <w:rPr>
                <w:rFonts w:ascii="仿宋_GB2312"/>
                <w:sz w:val="21"/>
                <w:szCs w:val="21"/>
              </w:rPr>
            </w:pPr>
          </w:p>
        </w:tc>
        <w:tc>
          <w:tcPr>
            <w:tcW w:w="1418" w:type="dxa"/>
          </w:tcPr>
          <w:p w:rsidR="009D24A1" w:rsidRPr="00BB1618" w:rsidRDefault="009D24A1" w:rsidP="00D42165">
            <w:pPr>
              <w:jc w:val="left"/>
              <w:rPr>
                <w:rFonts w:ascii="仿宋_GB2312"/>
                <w:sz w:val="21"/>
                <w:szCs w:val="21"/>
              </w:rPr>
            </w:pPr>
          </w:p>
        </w:tc>
        <w:tc>
          <w:tcPr>
            <w:tcW w:w="1506" w:type="dxa"/>
          </w:tcPr>
          <w:p w:rsidR="009D24A1" w:rsidRPr="00BB1618" w:rsidRDefault="009D24A1" w:rsidP="00D42165">
            <w:pPr>
              <w:jc w:val="left"/>
              <w:rPr>
                <w:rFonts w:ascii="仿宋_GB2312"/>
                <w:sz w:val="21"/>
                <w:szCs w:val="21"/>
              </w:rPr>
            </w:pPr>
          </w:p>
        </w:tc>
        <w:tc>
          <w:tcPr>
            <w:tcW w:w="2934" w:type="dxa"/>
          </w:tcPr>
          <w:p w:rsidR="009D24A1" w:rsidRPr="00BB1618" w:rsidRDefault="009D24A1" w:rsidP="00D42165">
            <w:pPr>
              <w:jc w:val="left"/>
              <w:rPr>
                <w:rFonts w:ascii="仿宋_GB2312"/>
                <w:sz w:val="21"/>
                <w:szCs w:val="21"/>
              </w:rPr>
            </w:pPr>
          </w:p>
        </w:tc>
        <w:tc>
          <w:tcPr>
            <w:tcW w:w="2940" w:type="dxa"/>
          </w:tcPr>
          <w:p w:rsidR="009D24A1" w:rsidRPr="00BB1618" w:rsidRDefault="009D24A1" w:rsidP="00D42165">
            <w:pPr>
              <w:jc w:val="left"/>
              <w:rPr>
                <w:rFonts w:ascii="仿宋_GB2312"/>
                <w:sz w:val="21"/>
                <w:szCs w:val="21"/>
              </w:rPr>
            </w:pPr>
          </w:p>
        </w:tc>
      </w:tr>
      <w:tr w:rsidR="009D24A1" w:rsidRPr="00BB1618" w:rsidTr="009B6148">
        <w:trPr>
          <w:trHeight w:val="2047"/>
        </w:trPr>
        <w:tc>
          <w:tcPr>
            <w:tcW w:w="841" w:type="dxa"/>
            <w:vAlign w:val="center"/>
          </w:tcPr>
          <w:p w:rsidR="009D24A1" w:rsidRPr="00BB1618" w:rsidRDefault="009D24A1" w:rsidP="00D42165">
            <w:pPr>
              <w:rPr>
                <w:rFonts w:ascii="仿宋_GB2312"/>
                <w:sz w:val="21"/>
                <w:szCs w:val="21"/>
              </w:rPr>
            </w:pPr>
            <w:r w:rsidRPr="00BB1618">
              <w:rPr>
                <w:rFonts w:ascii="仿宋_GB2312" w:hint="eastAsia"/>
                <w:sz w:val="21"/>
                <w:szCs w:val="21"/>
              </w:rPr>
              <w:t>有</w:t>
            </w:r>
            <w:r w:rsidRPr="00BB1618">
              <w:rPr>
                <w:rFonts w:ascii="仿宋_GB2312" w:hint="eastAsia"/>
                <w:sz w:val="21"/>
                <w:szCs w:val="21"/>
              </w:rPr>
              <w:t xml:space="preserve"> </w:t>
            </w:r>
            <w:r w:rsidRPr="00BB1618">
              <w:rPr>
                <w:rFonts w:ascii="仿宋_GB2312" w:hint="eastAsia"/>
                <w:sz w:val="21"/>
                <w:szCs w:val="21"/>
              </w:rPr>
              <w:t>何特</w:t>
            </w:r>
            <w:r w:rsidRPr="00BB1618">
              <w:rPr>
                <w:rFonts w:ascii="仿宋_GB2312" w:hint="eastAsia"/>
                <w:sz w:val="21"/>
                <w:szCs w:val="21"/>
              </w:rPr>
              <w:t xml:space="preserve"> </w:t>
            </w:r>
            <w:r w:rsidRPr="00BB1618">
              <w:rPr>
                <w:rFonts w:ascii="仿宋_GB2312" w:hint="eastAsia"/>
                <w:sz w:val="21"/>
                <w:szCs w:val="21"/>
              </w:rPr>
              <w:t>长及</w:t>
            </w:r>
            <w:r w:rsidRPr="00BB1618">
              <w:rPr>
                <w:rFonts w:ascii="仿宋_GB2312" w:hint="eastAsia"/>
                <w:sz w:val="21"/>
                <w:szCs w:val="21"/>
              </w:rPr>
              <w:t xml:space="preserve"> </w:t>
            </w:r>
            <w:r w:rsidRPr="00BB1618">
              <w:rPr>
                <w:rFonts w:ascii="仿宋_GB2312" w:hint="eastAsia"/>
                <w:sz w:val="21"/>
                <w:szCs w:val="21"/>
              </w:rPr>
              <w:t>突出</w:t>
            </w:r>
            <w:r w:rsidRPr="00BB1618">
              <w:rPr>
                <w:rFonts w:ascii="仿宋_GB2312" w:hint="eastAsia"/>
                <w:sz w:val="21"/>
                <w:szCs w:val="21"/>
              </w:rPr>
              <w:t xml:space="preserve"> </w:t>
            </w:r>
            <w:r w:rsidRPr="00BB1618">
              <w:rPr>
                <w:rFonts w:ascii="仿宋_GB2312" w:hint="eastAsia"/>
                <w:sz w:val="21"/>
                <w:szCs w:val="21"/>
              </w:rPr>
              <w:t>业绩</w:t>
            </w:r>
          </w:p>
        </w:tc>
        <w:tc>
          <w:tcPr>
            <w:tcW w:w="8798" w:type="dxa"/>
            <w:gridSpan w:val="4"/>
          </w:tcPr>
          <w:p w:rsidR="009D24A1" w:rsidRPr="00BB1618" w:rsidRDefault="009D24A1" w:rsidP="00D42165">
            <w:pPr>
              <w:jc w:val="left"/>
              <w:rPr>
                <w:rFonts w:ascii="仿宋_GB2312"/>
                <w:sz w:val="21"/>
                <w:szCs w:val="21"/>
              </w:rPr>
            </w:pPr>
          </w:p>
        </w:tc>
      </w:tr>
      <w:tr w:rsidR="009D24A1" w:rsidRPr="00BB1618" w:rsidTr="009B6148">
        <w:trPr>
          <w:trHeight w:val="1527"/>
        </w:trPr>
        <w:tc>
          <w:tcPr>
            <w:tcW w:w="841" w:type="dxa"/>
            <w:vAlign w:val="center"/>
          </w:tcPr>
          <w:p w:rsidR="009D24A1" w:rsidRPr="00BB1618" w:rsidRDefault="009D24A1" w:rsidP="00D42165">
            <w:pPr>
              <w:jc w:val="left"/>
              <w:rPr>
                <w:rFonts w:ascii="仿宋_GB2312"/>
                <w:sz w:val="21"/>
                <w:szCs w:val="21"/>
              </w:rPr>
            </w:pPr>
          </w:p>
          <w:p w:rsidR="009D24A1" w:rsidRPr="00BB1618" w:rsidRDefault="009D24A1" w:rsidP="009B6148">
            <w:pPr>
              <w:ind w:leftChars="38" w:left="106"/>
              <w:rPr>
                <w:rFonts w:ascii="仿宋_GB2312"/>
                <w:sz w:val="21"/>
                <w:szCs w:val="21"/>
              </w:rPr>
            </w:pPr>
            <w:r w:rsidRPr="00BB1618">
              <w:rPr>
                <w:rFonts w:ascii="仿宋_GB2312" w:hint="eastAsia"/>
                <w:sz w:val="21"/>
                <w:szCs w:val="21"/>
              </w:rPr>
              <w:t>奖</w:t>
            </w:r>
            <w:r w:rsidRPr="00BB1618">
              <w:rPr>
                <w:rFonts w:ascii="仿宋_GB2312" w:hint="eastAsia"/>
                <w:sz w:val="21"/>
                <w:szCs w:val="21"/>
              </w:rPr>
              <w:t xml:space="preserve">  </w:t>
            </w:r>
            <w:r w:rsidRPr="00BB1618">
              <w:rPr>
                <w:rFonts w:ascii="仿宋_GB2312" w:hint="eastAsia"/>
                <w:sz w:val="21"/>
                <w:szCs w:val="21"/>
              </w:rPr>
              <w:t>惩</w:t>
            </w:r>
          </w:p>
          <w:p w:rsidR="009D24A1" w:rsidRPr="00BB1618" w:rsidRDefault="009D24A1" w:rsidP="009B6148">
            <w:pPr>
              <w:ind w:leftChars="38" w:left="106"/>
              <w:rPr>
                <w:rFonts w:ascii="仿宋_GB2312"/>
                <w:sz w:val="21"/>
                <w:szCs w:val="21"/>
              </w:rPr>
            </w:pPr>
            <w:r w:rsidRPr="00BB1618">
              <w:rPr>
                <w:rFonts w:ascii="仿宋_GB2312" w:hint="eastAsia"/>
                <w:sz w:val="21"/>
                <w:szCs w:val="21"/>
              </w:rPr>
              <w:t>情</w:t>
            </w:r>
            <w:r w:rsidRPr="00BB1618">
              <w:rPr>
                <w:rFonts w:ascii="仿宋_GB2312" w:hint="eastAsia"/>
                <w:sz w:val="21"/>
                <w:szCs w:val="21"/>
              </w:rPr>
              <w:t xml:space="preserve">  </w:t>
            </w:r>
            <w:r w:rsidRPr="00BB1618">
              <w:rPr>
                <w:rFonts w:ascii="仿宋_GB2312" w:hint="eastAsia"/>
                <w:sz w:val="21"/>
                <w:szCs w:val="21"/>
              </w:rPr>
              <w:t>况</w:t>
            </w:r>
          </w:p>
          <w:p w:rsidR="009D24A1" w:rsidRPr="00BB1618" w:rsidRDefault="009D24A1" w:rsidP="00D42165">
            <w:pPr>
              <w:jc w:val="left"/>
              <w:rPr>
                <w:rFonts w:ascii="仿宋_GB2312"/>
                <w:sz w:val="21"/>
                <w:szCs w:val="21"/>
              </w:rPr>
            </w:pPr>
          </w:p>
        </w:tc>
        <w:tc>
          <w:tcPr>
            <w:tcW w:w="8798" w:type="dxa"/>
            <w:gridSpan w:val="4"/>
          </w:tcPr>
          <w:p w:rsidR="009D24A1" w:rsidRPr="00BB1618" w:rsidRDefault="009D24A1" w:rsidP="00D42165">
            <w:pPr>
              <w:jc w:val="left"/>
              <w:rPr>
                <w:rFonts w:ascii="仿宋_GB2312"/>
                <w:sz w:val="21"/>
                <w:szCs w:val="21"/>
              </w:rPr>
            </w:pPr>
          </w:p>
        </w:tc>
      </w:tr>
      <w:tr w:rsidR="009D24A1" w:rsidRPr="00BB1618" w:rsidTr="009B6148">
        <w:trPr>
          <w:trHeight w:val="2650"/>
        </w:trPr>
        <w:tc>
          <w:tcPr>
            <w:tcW w:w="841" w:type="dxa"/>
            <w:vAlign w:val="center"/>
          </w:tcPr>
          <w:p w:rsidR="009D24A1" w:rsidRPr="00BB1618" w:rsidRDefault="009D24A1" w:rsidP="009B6148">
            <w:pPr>
              <w:ind w:leftChars="38" w:left="106"/>
              <w:rPr>
                <w:rFonts w:ascii="仿宋_GB2312"/>
                <w:sz w:val="21"/>
                <w:szCs w:val="21"/>
              </w:rPr>
            </w:pPr>
            <w:r w:rsidRPr="00BB1618">
              <w:rPr>
                <w:rFonts w:ascii="仿宋_GB2312" w:hint="eastAsia"/>
                <w:sz w:val="21"/>
                <w:szCs w:val="21"/>
              </w:rPr>
              <w:t>审</w:t>
            </w:r>
            <w:r w:rsidRPr="00BB1618">
              <w:rPr>
                <w:rFonts w:ascii="仿宋_GB2312" w:hint="eastAsia"/>
                <w:sz w:val="21"/>
                <w:szCs w:val="21"/>
              </w:rPr>
              <w:t xml:space="preserve">  </w:t>
            </w:r>
            <w:r w:rsidRPr="00BB1618">
              <w:rPr>
                <w:rFonts w:ascii="仿宋_GB2312" w:hint="eastAsia"/>
                <w:sz w:val="21"/>
                <w:szCs w:val="21"/>
              </w:rPr>
              <w:t>核</w:t>
            </w:r>
          </w:p>
          <w:p w:rsidR="009D24A1" w:rsidRPr="00BB1618" w:rsidRDefault="009D24A1" w:rsidP="009B6148">
            <w:pPr>
              <w:ind w:leftChars="38" w:left="106"/>
              <w:rPr>
                <w:rFonts w:ascii="仿宋_GB2312"/>
                <w:sz w:val="21"/>
                <w:szCs w:val="21"/>
              </w:rPr>
            </w:pPr>
            <w:r w:rsidRPr="00BB1618">
              <w:rPr>
                <w:rFonts w:ascii="仿宋_GB2312" w:hint="eastAsia"/>
                <w:sz w:val="21"/>
                <w:szCs w:val="21"/>
              </w:rPr>
              <w:t>意</w:t>
            </w:r>
            <w:r w:rsidRPr="00BB1618">
              <w:rPr>
                <w:rFonts w:ascii="仿宋_GB2312" w:hint="eastAsia"/>
                <w:sz w:val="21"/>
                <w:szCs w:val="21"/>
              </w:rPr>
              <w:t xml:space="preserve">  </w:t>
            </w:r>
            <w:r w:rsidRPr="00BB1618">
              <w:rPr>
                <w:rFonts w:ascii="仿宋_GB2312" w:hint="eastAsia"/>
                <w:sz w:val="21"/>
                <w:szCs w:val="21"/>
              </w:rPr>
              <w:t>见</w:t>
            </w:r>
          </w:p>
        </w:tc>
        <w:tc>
          <w:tcPr>
            <w:tcW w:w="8798" w:type="dxa"/>
            <w:gridSpan w:val="4"/>
          </w:tcPr>
          <w:p w:rsidR="009D24A1" w:rsidRPr="00BB1618" w:rsidRDefault="009D24A1" w:rsidP="00D42165">
            <w:pPr>
              <w:jc w:val="left"/>
              <w:rPr>
                <w:rFonts w:ascii="仿宋_GB2312"/>
                <w:sz w:val="21"/>
                <w:szCs w:val="21"/>
              </w:rPr>
            </w:pPr>
          </w:p>
          <w:p w:rsidR="009D24A1" w:rsidRPr="00BB1618" w:rsidRDefault="009D24A1" w:rsidP="00D42165">
            <w:pPr>
              <w:jc w:val="left"/>
              <w:rPr>
                <w:rFonts w:ascii="仿宋_GB2312"/>
                <w:sz w:val="21"/>
                <w:szCs w:val="21"/>
              </w:rPr>
            </w:pPr>
          </w:p>
          <w:p w:rsidR="009D24A1" w:rsidRDefault="009D24A1" w:rsidP="00D42165">
            <w:pPr>
              <w:jc w:val="left"/>
              <w:rPr>
                <w:rFonts w:ascii="仿宋_GB2312"/>
                <w:sz w:val="21"/>
                <w:szCs w:val="21"/>
              </w:rPr>
            </w:pPr>
          </w:p>
          <w:p w:rsidR="009B6148" w:rsidRPr="009B6148" w:rsidRDefault="009B6148" w:rsidP="00D42165">
            <w:pPr>
              <w:jc w:val="left"/>
              <w:rPr>
                <w:rFonts w:ascii="仿宋_GB2312"/>
                <w:sz w:val="21"/>
                <w:szCs w:val="21"/>
              </w:rPr>
            </w:pPr>
          </w:p>
          <w:p w:rsidR="009D24A1" w:rsidRPr="00BB1618" w:rsidRDefault="009D24A1" w:rsidP="00D42165">
            <w:pPr>
              <w:jc w:val="left"/>
              <w:rPr>
                <w:rFonts w:ascii="仿宋_GB2312"/>
                <w:sz w:val="21"/>
                <w:szCs w:val="21"/>
              </w:rPr>
            </w:pPr>
          </w:p>
          <w:p w:rsidR="009D24A1" w:rsidRPr="00BB1618" w:rsidRDefault="009D24A1" w:rsidP="00D42165">
            <w:pPr>
              <w:jc w:val="left"/>
              <w:rPr>
                <w:rFonts w:ascii="仿宋_GB2312"/>
                <w:sz w:val="21"/>
                <w:szCs w:val="21"/>
              </w:rPr>
            </w:pPr>
          </w:p>
          <w:p w:rsidR="009D24A1" w:rsidRPr="00BB1618" w:rsidRDefault="009D24A1" w:rsidP="009B6148">
            <w:pPr>
              <w:ind w:firstLineChars="200" w:firstLine="420"/>
              <w:jc w:val="left"/>
              <w:rPr>
                <w:rFonts w:ascii="仿宋_GB2312"/>
                <w:sz w:val="21"/>
                <w:szCs w:val="21"/>
              </w:rPr>
            </w:pPr>
            <w:r w:rsidRPr="00BB1618">
              <w:rPr>
                <w:rFonts w:ascii="仿宋_GB2312" w:hint="eastAsia"/>
                <w:sz w:val="21"/>
                <w:szCs w:val="21"/>
              </w:rPr>
              <w:t>审核人：</w:t>
            </w:r>
            <w:r w:rsidRPr="00BB1618">
              <w:rPr>
                <w:rFonts w:ascii="仿宋_GB2312" w:hint="eastAsia"/>
                <w:sz w:val="21"/>
                <w:szCs w:val="21"/>
              </w:rPr>
              <w:t xml:space="preserve">                 </w:t>
            </w:r>
            <w:r w:rsidR="009B6148">
              <w:rPr>
                <w:rFonts w:ascii="仿宋_GB2312" w:hint="eastAsia"/>
                <w:sz w:val="21"/>
                <w:szCs w:val="21"/>
              </w:rPr>
              <w:t xml:space="preserve">          </w:t>
            </w:r>
            <w:r w:rsidRPr="00BB1618">
              <w:rPr>
                <w:rFonts w:ascii="仿宋_GB2312" w:hint="eastAsia"/>
                <w:sz w:val="21"/>
                <w:szCs w:val="21"/>
              </w:rPr>
              <w:t xml:space="preserve">           </w:t>
            </w:r>
            <w:r w:rsidRPr="00BB1618">
              <w:rPr>
                <w:rFonts w:ascii="仿宋_GB2312" w:hint="eastAsia"/>
                <w:sz w:val="21"/>
                <w:szCs w:val="21"/>
              </w:rPr>
              <w:t>审核日期：</w:t>
            </w:r>
            <w:r w:rsidR="00202718">
              <w:rPr>
                <w:rFonts w:ascii="仿宋_GB2312" w:hint="eastAsia"/>
                <w:sz w:val="21"/>
                <w:szCs w:val="21"/>
              </w:rPr>
              <w:t>201</w:t>
            </w:r>
            <w:r w:rsidR="006978AA">
              <w:rPr>
                <w:rFonts w:ascii="仿宋_GB2312" w:hint="eastAsia"/>
                <w:sz w:val="21"/>
                <w:szCs w:val="21"/>
              </w:rPr>
              <w:t>5</w:t>
            </w:r>
            <w:r w:rsidRPr="00BB1618">
              <w:rPr>
                <w:rFonts w:ascii="仿宋_GB2312" w:hint="eastAsia"/>
                <w:sz w:val="21"/>
                <w:szCs w:val="21"/>
              </w:rPr>
              <w:t>年</w:t>
            </w:r>
            <w:r w:rsidR="00281573">
              <w:rPr>
                <w:rFonts w:ascii="仿宋_GB2312" w:hint="eastAsia"/>
                <w:sz w:val="21"/>
                <w:szCs w:val="21"/>
              </w:rPr>
              <w:t xml:space="preserve">  </w:t>
            </w:r>
            <w:r w:rsidRPr="00BB1618">
              <w:rPr>
                <w:rFonts w:ascii="仿宋_GB2312" w:hint="eastAsia"/>
                <w:sz w:val="21"/>
                <w:szCs w:val="21"/>
              </w:rPr>
              <w:t>月</w:t>
            </w:r>
            <w:r w:rsidRPr="00BB1618">
              <w:rPr>
                <w:rFonts w:ascii="仿宋_GB2312" w:hint="eastAsia"/>
                <w:sz w:val="21"/>
                <w:szCs w:val="21"/>
              </w:rPr>
              <w:t xml:space="preserve">  </w:t>
            </w:r>
            <w:r w:rsidRPr="00BB1618">
              <w:rPr>
                <w:rFonts w:ascii="仿宋_GB2312" w:hint="eastAsia"/>
                <w:sz w:val="21"/>
                <w:szCs w:val="21"/>
              </w:rPr>
              <w:t>日</w:t>
            </w:r>
          </w:p>
        </w:tc>
      </w:tr>
      <w:tr w:rsidR="0030122F" w:rsidRPr="00BB1618" w:rsidTr="009B6148">
        <w:trPr>
          <w:trHeight w:val="1896"/>
        </w:trPr>
        <w:tc>
          <w:tcPr>
            <w:tcW w:w="841" w:type="dxa"/>
            <w:vAlign w:val="center"/>
          </w:tcPr>
          <w:p w:rsidR="0030122F" w:rsidRPr="00BB1618" w:rsidRDefault="0030122F" w:rsidP="009B6148">
            <w:pPr>
              <w:ind w:leftChars="38" w:left="106"/>
              <w:rPr>
                <w:rFonts w:ascii="仿宋_GB2312"/>
                <w:sz w:val="21"/>
                <w:szCs w:val="21"/>
              </w:rPr>
            </w:pPr>
            <w:r w:rsidRPr="00BB1618">
              <w:rPr>
                <w:rFonts w:ascii="仿宋_GB2312" w:hint="eastAsia"/>
                <w:sz w:val="21"/>
                <w:szCs w:val="21"/>
              </w:rPr>
              <w:t>备</w:t>
            </w:r>
            <w:r w:rsidRPr="00BB1618">
              <w:rPr>
                <w:rFonts w:ascii="仿宋_GB2312" w:hint="eastAsia"/>
                <w:sz w:val="21"/>
                <w:szCs w:val="21"/>
              </w:rPr>
              <w:t xml:space="preserve">  </w:t>
            </w:r>
            <w:r w:rsidRPr="00BB1618">
              <w:rPr>
                <w:rFonts w:ascii="仿宋_GB2312" w:hint="eastAsia"/>
                <w:sz w:val="21"/>
                <w:szCs w:val="21"/>
              </w:rPr>
              <w:t>注</w:t>
            </w:r>
          </w:p>
        </w:tc>
        <w:tc>
          <w:tcPr>
            <w:tcW w:w="8798" w:type="dxa"/>
            <w:gridSpan w:val="4"/>
          </w:tcPr>
          <w:p w:rsidR="0030122F" w:rsidRPr="00BB1618" w:rsidRDefault="0030122F" w:rsidP="00D42165">
            <w:pPr>
              <w:jc w:val="left"/>
              <w:rPr>
                <w:rFonts w:ascii="仿宋_GB2312"/>
                <w:sz w:val="21"/>
                <w:szCs w:val="21"/>
              </w:rPr>
            </w:pPr>
          </w:p>
        </w:tc>
      </w:tr>
    </w:tbl>
    <w:p w:rsidR="009D24A1" w:rsidRPr="000B20E6" w:rsidRDefault="009D24A1" w:rsidP="009D24A1">
      <w:pPr>
        <w:jc w:val="left"/>
        <w:rPr>
          <w:rFonts w:ascii="仿宋_GB2312" w:hAnsi="仿宋"/>
          <w:sz w:val="24"/>
        </w:rPr>
      </w:pPr>
      <w:r w:rsidRPr="000B20E6">
        <w:rPr>
          <w:rFonts w:ascii="仿宋_GB2312" w:hAnsi="仿宋" w:hint="eastAsia"/>
          <w:sz w:val="24"/>
        </w:rPr>
        <w:t>说明：</w:t>
      </w:r>
      <w:r w:rsidRPr="000B20E6">
        <w:rPr>
          <w:rFonts w:ascii="仿宋_GB2312" w:hAnsi="仿宋" w:hint="eastAsia"/>
          <w:sz w:val="24"/>
        </w:rPr>
        <w:t>1</w:t>
      </w:r>
      <w:r w:rsidRPr="000B20E6">
        <w:rPr>
          <w:rFonts w:ascii="仿宋_GB2312" w:hAnsi="仿宋" w:hint="eastAsia"/>
          <w:sz w:val="24"/>
        </w:rPr>
        <w:t>、此表用蓝</w:t>
      </w:r>
      <w:r w:rsidR="00F77AA4">
        <w:rPr>
          <w:rFonts w:ascii="仿宋_GB2312" w:hAnsi="仿宋" w:hint="eastAsia"/>
          <w:sz w:val="24"/>
        </w:rPr>
        <w:t>或</w:t>
      </w:r>
      <w:r w:rsidRPr="000B20E6">
        <w:rPr>
          <w:rFonts w:ascii="仿宋_GB2312" w:hAnsi="仿宋" w:hint="eastAsia"/>
          <w:sz w:val="24"/>
        </w:rPr>
        <w:t>黑色钢笔填写，字迹要清楚；</w:t>
      </w:r>
    </w:p>
    <w:p w:rsidR="00F77AA4" w:rsidRDefault="009D24A1" w:rsidP="00FB541E">
      <w:pPr>
        <w:ind w:leftChars="43" w:left="120" w:firstLineChars="250" w:firstLine="600"/>
        <w:rPr>
          <w:rFonts w:ascii="仿宋_GB2312" w:hAnsi="仿宋"/>
          <w:sz w:val="24"/>
        </w:rPr>
      </w:pPr>
      <w:r w:rsidRPr="000B20E6">
        <w:rPr>
          <w:rFonts w:ascii="仿宋_GB2312" w:hAnsi="仿宋" w:hint="eastAsia"/>
          <w:sz w:val="24"/>
        </w:rPr>
        <w:t>2</w:t>
      </w:r>
      <w:r w:rsidRPr="000B20E6">
        <w:rPr>
          <w:rFonts w:ascii="仿宋_GB2312" w:hAnsi="仿宋" w:hint="eastAsia"/>
          <w:sz w:val="24"/>
        </w:rPr>
        <w:t>、</w:t>
      </w:r>
      <w:r w:rsidR="00F77AA4">
        <w:rPr>
          <w:rFonts w:ascii="仿宋_GB2312" w:hAnsi="仿宋" w:hint="eastAsia"/>
          <w:sz w:val="24"/>
        </w:rPr>
        <w:t>本人郑重承诺：上</w:t>
      </w:r>
      <w:r w:rsidRPr="000B20E6">
        <w:rPr>
          <w:rFonts w:ascii="仿宋_GB2312" w:hAnsi="仿宋" w:hint="eastAsia"/>
          <w:sz w:val="24"/>
        </w:rPr>
        <w:t>表</w:t>
      </w:r>
      <w:r w:rsidR="00F77AA4">
        <w:rPr>
          <w:rFonts w:ascii="仿宋_GB2312" w:hAnsi="仿宋" w:hint="eastAsia"/>
          <w:sz w:val="24"/>
        </w:rPr>
        <w:t>所有</w:t>
      </w:r>
      <w:r w:rsidRPr="000B20E6">
        <w:rPr>
          <w:rFonts w:ascii="仿宋_GB2312" w:hAnsi="仿宋" w:hint="eastAsia"/>
          <w:sz w:val="24"/>
        </w:rPr>
        <w:t>填写</w:t>
      </w:r>
      <w:r w:rsidR="00F77AA4">
        <w:rPr>
          <w:rFonts w:ascii="仿宋_GB2312" w:hAnsi="仿宋" w:hint="eastAsia"/>
          <w:sz w:val="24"/>
        </w:rPr>
        <w:t>内容</w:t>
      </w:r>
      <w:r w:rsidRPr="000B20E6">
        <w:rPr>
          <w:rFonts w:ascii="仿宋_GB2312" w:hAnsi="仿宋" w:hint="eastAsia"/>
          <w:sz w:val="24"/>
        </w:rPr>
        <w:t>与事实</w:t>
      </w:r>
      <w:r w:rsidR="00F77AA4">
        <w:rPr>
          <w:rFonts w:ascii="仿宋_GB2312" w:hAnsi="仿宋" w:hint="eastAsia"/>
          <w:sz w:val="24"/>
        </w:rPr>
        <w:t>相符</w:t>
      </w:r>
      <w:r w:rsidRPr="000B20E6">
        <w:rPr>
          <w:rFonts w:ascii="仿宋_GB2312" w:hAnsi="仿宋" w:hint="eastAsia"/>
          <w:sz w:val="24"/>
        </w:rPr>
        <w:t>，</w:t>
      </w:r>
      <w:r w:rsidR="00F77AA4">
        <w:rPr>
          <w:rFonts w:ascii="仿宋_GB2312" w:hAnsi="仿宋" w:hint="eastAsia"/>
          <w:sz w:val="24"/>
        </w:rPr>
        <w:t>本人没有任何违法或犯罪纪录，如发现有作假情况，愿意承担全部</w:t>
      </w:r>
      <w:r w:rsidRPr="000B20E6">
        <w:rPr>
          <w:rFonts w:ascii="仿宋_GB2312" w:hAnsi="仿宋" w:hint="eastAsia"/>
          <w:sz w:val="24"/>
        </w:rPr>
        <w:t>责任。</w:t>
      </w:r>
    </w:p>
    <w:p w:rsidR="00F77AA4" w:rsidRDefault="00F77AA4" w:rsidP="00F77AA4">
      <w:pPr>
        <w:rPr>
          <w:rFonts w:ascii="仿宋_GB2312" w:hAnsi="仿宋"/>
          <w:sz w:val="24"/>
        </w:rPr>
      </w:pPr>
      <w:r>
        <w:rPr>
          <w:rFonts w:ascii="仿宋_GB2312" w:hAnsi="仿宋" w:hint="eastAsia"/>
          <w:sz w:val="24"/>
        </w:rPr>
        <w:t xml:space="preserve">                                             </w:t>
      </w:r>
      <w:r w:rsidR="00202718">
        <w:rPr>
          <w:rFonts w:ascii="仿宋_GB2312" w:hAnsi="仿宋" w:hint="eastAsia"/>
          <w:sz w:val="24"/>
        </w:rPr>
        <w:t xml:space="preserve">  </w:t>
      </w:r>
      <w:r>
        <w:rPr>
          <w:rFonts w:ascii="仿宋_GB2312" w:hAnsi="仿宋" w:hint="eastAsia"/>
          <w:sz w:val="24"/>
        </w:rPr>
        <w:t>签</w:t>
      </w:r>
      <w:r w:rsidR="00202718">
        <w:rPr>
          <w:rFonts w:ascii="仿宋_GB2312" w:hAnsi="仿宋" w:hint="eastAsia"/>
          <w:sz w:val="24"/>
        </w:rPr>
        <w:t xml:space="preserve">    </w:t>
      </w:r>
      <w:r>
        <w:rPr>
          <w:rFonts w:ascii="仿宋_GB2312" w:hAnsi="仿宋" w:hint="eastAsia"/>
          <w:sz w:val="24"/>
        </w:rPr>
        <w:t>名：</w:t>
      </w:r>
    </w:p>
    <w:p w:rsidR="00202718" w:rsidRDefault="00202718" w:rsidP="00F77AA4">
      <w:pPr>
        <w:rPr>
          <w:rFonts w:ascii="仿宋_GB2312" w:hAnsi="仿宋"/>
          <w:sz w:val="24"/>
        </w:rPr>
      </w:pPr>
    </w:p>
    <w:p w:rsidR="00F77AA4" w:rsidRPr="009D24A1" w:rsidRDefault="00F77AA4" w:rsidP="00F77AA4">
      <w:pPr>
        <w:rPr>
          <w:sz w:val="21"/>
          <w:szCs w:val="21"/>
        </w:rPr>
      </w:pPr>
      <w:r>
        <w:rPr>
          <w:rFonts w:ascii="仿宋_GB2312" w:hAnsi="仿宋" w:hint="eastAsia"/>
          <w:sz w:val="24"/>
        </w:rPr>
        <w:t xml:space="preserve">                                             </w:t>
      </w:r>
      <w:r w:rsidR="00202718">
        <w:rPr>
          <w:rFonts w:ascii="仿宋_GB2312" w:hAnsi="仿宋" w:hint="eastAsia"/>
          <w:sz w:val="24"/>
        </w:rPr>
        <w:t xml:space="preserve"> </w:t>
      </w:r>
      <w:r>
        <w:rPr>
          <w:rFonts w:ascii="仿宋_GB2312" w:hAnsi="仿宋" w:hint="eastAsia"/>
          <w:sz w:val="24"/>
        </w:rPr>
        <w:t xml:space="preserve"> 201</w:t>
      </w:r>
      <w:r w:rsidR="006978AA">
        <w:rPr>
          <w:rFonts w:ascii="仿宋_GB2312" w:hAnsi="仿宋" w:hint="eastAsia"/>
          <w:sz w:val="24"/>
        </w:rPr>
        <w:t>5</w:t>
      </w:r>
      <w:r>
        <w:rPr>
          <w:rFonts w:ascii="仿宋_GB2312" w:hAnsi="仿宋" w:hint="eastAsia"/>
          <w:sz w:val="24"/>
        </w:rPr>
        <w:t>年</w:t>
      </w:r>
      <w:r w:rsidR="00F20689">
        <w:rPr>
          <w:rFonts w:ascii="仿宋_GB2312" w:hAnsi="仿宋" w:hint="eastAsia"/>
          <w:sz w:val="24"/>
        </w:rPr>
        <w:t xml:space="preserve">   </w:t>
      </w:r>
      <w:r>
        <w:rPr>
          <w:rFonts w:ascii="仿宋_GB2312" w:hAnsi="仿宋" w:hint="eastAsia"/>
          <w:sz w:val="24"/>
        </w:rPr>
        <w:t>月</w:t>
      </w:r>
      <w:r>
        <w:rPr>
          <w:rFonts w:ascii="仿宋_GB2312" w:hAnsi="仿宋" w:hint="eastAsia"/>
          <w:sz w:val="24"/>
        </w:rPr>
        <w:t xml:space="preserve">    </w:t>
      </w:r>
      <w:r>
        <w:rPr>
          <w:rFonts w:ascii="仿宋_GB2312" w:hAnsi="仿宋" w:hint="eastAsia"/>
          <w:sz w:val="24"/>
        </w:rPr>
        <w:t>日</w:t>
      </w:r>
    </w:p>
    <w:sectPr w:rsidR="00F77AA4" w:rsidRPr="009D24A1" w:rsidSect="00A435CC">
      <w:pgSz w:w="11906" w:h="16838"/>
      <w:pgMar w:top="1134" w:right="1134" w:bottom="1134" w:left="113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6B3" w:rsidRDefault="002606B3">
      <w:r>
        <w:separator/>
      </w:r>
    </w:p>
  </w:endnote>
  <w:endnote w:type="continuationSeparator" w:id="1">
    <w:p w:rsidR="002606B3" w:rsidRDefault="00260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Dotum"/>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6B3" w:rsidRDefault="002606B3">
      <w:r>
        <w:separator/>
      </w:r>
    </w:p>
  </w:footnote>
  <w:footnote w:type="continuationSeparator" w:id="1">
    <w:p w:rsidR="002606B3" w:rsidRDefault="00260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AA4D8"/>
    <w:multiLevelType w:val="singleLevel"/>
    <w:tmpl w:val="530AA4D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208"/>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13B8"/>
    <w:rsid w:val="00013CF7"/>
    <w:rsid w:val="00014CF4"/>
    <w:rsid w:val="00025774"/>
    <w:rsid w:val="00026A51"/>
    <w:rsid w:val="00031014"/>
    <w:rsid w:val="0004315E"/>
    <w:rsid w:val="000516B9"/>
    <w:rsid w:val="00056FAB"/>
    <w:rsid w:val="00060CFA"/>
    <w:rsid w:val="00063471"/>
    <w:rsid w:val="00064CA7"/>
    <w:rsid w:val="000674E8"/>
    <w:rsid w:val="00072CF9"/>
    <w:rsid w:val="000820CC"/>
    <w:rsid w:val="0009443F"/>
    <w:rsid w:val="000C3F40"/>
    <w:rsid w:val="000C52FE"/>
    <w:rsid w:val="000E2A72"/>
    <w:rsid w:val="000E67A1"/>
    <w:rsid w:val="000E7069"/>
    <w:rsid w:val="001010D6"/>
    <w:rsid w:val="00133B61"/>
    <w:rsid w:val="001378B2"/>
    <w:rsid w:val="0014738B"/>
    <w:rsid w:val="001508FE"/>
    <w:rsid w:val="001537D7"/>
    <w:rsid w:val="00153B2F"/>
    <w:rsid w:val="0016062A"/>
    <w:rsid w:val="00165C43"/>
    <w:rsid w:val="00172D02"/>
    <w:rsid w:val="00173510"/>
    <w:rsid w:val="00176FC5"/>
    <w:rsid w:val="0018646E"/>
    <w:rsid w:val="001A28DD"/>
    <w:rsid w:val="001B27B3"/>
    <w:rsid w:val="001B3218"/>
    <w:rsid w:val="001B456D"/>
    <w:rsid w:val="001B55D0"/>
    <w:rsid w:val="001B7AAF"/>
    <w:rsid w:val="001C50BC"/>
    <w:rsid w:val="001C6457"/>
    <w:rsid w:val="001D53BD"/>
    <w:rsid w:val="001F50F2"/>
    <w:rsid w:val="00202718"/>
    <w:rsid w:val="0020347F"/>
    <w:rsid w:val="0021407D"/>
    <w:rsid w:val="0021420E"/>
    <w:rsid w:val="0021569F"/>
    <w:rsid w:val="00221548"/>
    <w:rsid w:val="00231D4D"/>
    <w:rsid w:val="0023210F"/>
    <w:rsid w:val="00232E0D"/>
    <w:rsid w:val="00233E47"/>
    <w:rsid w:val="002356C5"/>
    <w:rsid w:val="00235B73"/>
    <w:rsid w:val="00241274"/>
    <w:rsid w:val="00242119"/>
    <w:rsid w:val="0024222B"/>
    <w:rsid w:val="00245DA3"/>
    <w:rsid w:val="0024774C"/>
    <w:rsid w:val="00252CEA"/>
    <w:rsid w:val="00257145"/>
    <w:rsid w:val="002606B3"/>
    <w:rsid w:val="00271E0B"/>
    <w:rsid w:val="00281573"/>
    <w:rsid w:val="00282D6C"/>
    <w:rsid w:val="00287DD2"/>
    <w:rsid w:val="00291429"/>
    <w:rsid w:val="002B042E"/>
    <w:rsid w:val="002B2C84"/>
    <w:rsid w:val="002B3B0B"/>
    <w:rsid w:val="002B411D"/>
    <w:rsid w:val="002B56DB"/>
    <w:rsid w:val="002B76D8"/>
    <w:rsid w:val="002C0530"/>
    <w:rsid w:val="002F6EB6"/>
    <w:rsid w:val="0030122F"/>
    <w:rsid w:val="003017B5"/>
    <w:rsid w:val="00306537"/>
    <w:rsid w:val="00310C4F"/>
    <w:rsid w:val="00313003"/>
    <w:rsid w:val="00321271"/>
    <w:rsid w:val="003215AC"/>
    <w:rsid w:val="00323E58"/>
    <w:rsid w:val="003249C0"/>
    <w:rsid w:val="00325447"/>
    <w:rsid w:val="00333C01"/>
    <w:rsid w:val="00334C4A"/>
    <w:rsid w:val="003364EA"/>
    <w:rsid w:val="00350190"/>
    <w:rsid w:val="003527DE"/>
    <w:rsid w:val="003603CE"/>
    <w:rsid w:val="003B0E20"/>
    <w:rsid w:val="003C1773"/>
    <w:rsid w:val="003C1B70"/>
    <w:rsid w:val="003C351B"/>
    <w:rsid w:val="003C384C"/>
    <w:rsid w:val="003D2C56"/>
    <w:rsid w:val="003D5C7D"/>
    <w:rsid w:val="003D603A"/>
    <w:rsid w:val="003D7AA5"/>
    <w:rsid w:val="003E45CB"/>
    <w:rsid w:val="003E680B"/>
    <w:rsid w:val="003F35BB"/>
    <w:rsid w:val="00402124"/>
    <w:rsid w:val="00412D06"/>
    <w:rsid w:val="004140E8"/>
    <w:rsid w:val="00420B6B"/>
    <w:rsid w:val="004314D5"/>
    <w:rsid w:val="00433146"/>
    <w:rsid w:val="00443078"/>
    <w:rsid w:val="00443B59"/>
    <w:rsid w:val="004575FA"/>
    <w:rsid w:val="00492252"/>
    <w:rsid w:val="004A2980"/>
    <w:rsid w:val="004A3C53"/>
    <w:rsid w:val="004B34B7"/>
    <w:rsid w:val="004C59EF"/>
    <w:rsid w:val="004C771B"/>
    <w:rsid w:val="004F1ABD"/>
    <w:rsid w:val="00513489"/>
    <w:rsid w:val="00516211"/>
    <w:rsid w:val="005203FD"/>
    <w:rsid w:val="00521207"/>
    <w:rsid w:val="00525C70"/>
    <w:rsid w:val="0053202B"/>
    <w:rsid w:val="00540D01"/>
    <w:rsid w:val="005413B8"/>
    <w:rsid w:val="00544748"/>
    <w:rsid w:val="00545207"/>
    <w:rsid w:val="00564BB9"/>
    <w:rsid w:val="00564DFF"/>
    <w:rsid w:val="00566F88"/>
    <w:rsid w:val="00576787"/>
    <w:rsid w:val="00595857"/>
    <w:rsid w:val="00596CC5"/>
    <w:rsid w:val="005A0E29"/>
    <w:rsid w:val="005A21BE"/>
    <w:rsid w:val="005B69DE"/>
    <w:rsid w:val="005D3D6B"/>
    <w:rsid w:val="005E3193"/>
    <w:rsid w:val="005F40E9"/>
    <w:rsid w:val="005F61F8"/>
    <w:rsid w:val="00614976"/>
    <w:rsid w:val="006151C7"/>
    <w:rsid w:val="00621B0B"/>
    <w:rsid w:val="006236B3"/>
    <w:rsid w:val="00627228"/>
    <w:rsid w:val="006346A9"/>
    <w:rsid w:val="00637375"/>
    <w:rsid w:val="006403D2"/>
    <w:rsid w:val="00651604"/>
    <w:rsid w:val="00652B99"/>
    <w:rsid w:val="00654D61"/>
    <w:rsid w:val="006575E0"/>
    <w:rsid w:val="00662C0D"/>
    <w:rsid w:val="00666097"/>
    <w:rsid w:val="006709B7"/>
    <w:rsid w:val="00677E92"/>
    <w:rsid w:val="00690867"/>
    <w:rsid w:val="00692ED1"/>
    <w:rsid w:val="00692F24"/>
    <w:rsid w:val="0069556C"/>
    <w:rsid w:val="006978AA"/>
    <w:rsid w:val="00697FD8"/>
    <w:rsid w:val="006A0DB5"/>
    <w:rsid w:val="006A16D9"/>
    <w:rsid w:val="006B47FF"/>
    <w:rsid w:val="006B739F"/>
    <w:rsid w:val="006C18A5"/>
    <w:rsid w:val="006C5501"/>
    <w:rsid w:val="006C7B9B"/>
    <w:rsid w:val="006E06CF"/>
    <w:rsid w:val="006E460B"/>
    <w:rsid w:val="006E69D9"/>
    <w:rsid w:val="006E7AD0"/>
    <w:rsid w:val="006F3604"/>
    <w:rsid w:val="00702E03"/>
    <w:rsid w:val="0070784B"/>
    <w:rsid w:val="00716FCA"/>
    <w:rsid w:val="00771576"/>
    <w:rsid w:val="00780CCD"/>
    <w:rsid w:val="007A21D7"/>
    <w:rsid w:val="007A4C5D"/>
    <w:rsid w:val="007C2B9A"/>
    <w:rsid w:val="007C4CB8"/>
    <w:rsid w:val="007D12E4"/>
    <w:rsid w:val="007D2DD0"/>
    <w:rsid w:val="007D593F"/>
    <w:rsid w:val="007D5C67"/>
    <w:rsid w:val="007E3AEF"/>
    <w:rsid w:val="007E4CE9"/>
    <w:rsid w:val="007E5A66"/>
    <w:rsid w:val="007E770A"/>
    <w:rsid w:val="007F1AD7"/>
    <w:rsid w:val="007F52FD"/>
    <w:rsid w:val="00806D3C"/>
    <w:rsid w:val="00807973"/>
    <w:rsid w:val="00812C33"/>
    <w:rsid w:val="008130DA"/>
    <w:rsid w:val="00813DFE"/>
    <w:rsid w:val="008253C9"/>
    <w:rsid w:val="00850406"/>
    <w:rsid w:val="00854E28"/>
    <w:rsid w:val="0085738E"/>
    <w:rsid w:val="008613F2"/>
    <w:rsid w:val="00863DA4"/>
    <w:rsid w:val="0087220D"/>
    <w:rsid w:val="008762FF"/>
    <w:rsid w:val="00887B70"/>
    <w:rsid w:val="008931B8"/>
    <w:rsid w:val="0089548D"/>
    <w:rsid w:val="008969EF"/>
    <w:rsid w:val="008A49AC"/>
    <w:rsid w:val="008B530A"/>
    <w:rsid w:val="008B679C"/>
    <w:rsid w:val="008C1072"/>
    <w:rsid w:val="008C2A70"/>
    <w:rsid w:val="008C5FC8"/>
    <w:rsid w:val="008C6A50"/>
    <w:rsid w:val="008D2836"/>
    <w:rsid w:val="008E172C"/>
    <w:rsid w:val="008E17EB"/>
    <w:rsid w:val="008E5C21"/>
    <w:rsid w:val="008F178E"/>
    <w:rsid w:val="008F6DEC"/>
    <w:rsid w:val="00911B71"/>
    <w:rsid w:val="00923047"/>
    <w:rsid w:val="00933655"/>
    <w:rsid w:val="00943264"/>
    <w:rsid w:val="00960707"/>
    <w:rsid w:val="0096487C"/>
    <w:rsid w:val="00981008"/>
    <w:rsid w:val="009828D5"/>
    <w:rsid w:val="009874B4"/>
    <w:rsid w:val="00994A7D"/>
    <w:rsid w:val="009A1BB2"/>
    <w:rsid w:val="009A26FB"/>
    <w:rsid w:val="009B1179"/>
    <w:rsid w:val="009B1F19"/>
    <w:rsid w:val="009B6148"/>
    <w:rsid w:val="009C16C0"/>
    <w:rsid w:val="009C4565"/>
    <w:rsid w:val="009D24A1"/>
    <w:rsid w:val="009D77F6"/>
    <w:rsid w:val="009E31D4"/>
    <w:rsid w:val="009E7A5D"/>
    <w:rsid w:val="009F5B89"/>
    <w:rsid w:val="009F5EA2"/>
    <w:rsid w:val="00A01BE1"/>
    <w:rsid w:val="00A165C0"/>
    <w:rsid w:val="00A21254"/>
    <w:rsid w:val="00A22D2D"/>
    <w:rsid w:val="00A23FE2"/>
    <w:rsid w:val="00A32B92"/>
    <w:rsid w:val="00A33808"/>
    <w:rsid w:val="00A33C28"/>
    <w:rsid w:val="00A425E3"/>
    <w:rsid w:val="00A435CC"/>
    <w:rsid w:val="00A5200A"/>
    <w:rsid w:val="00A71A9D"/>
    <w:rsid w:val="00A755A5"/>
    <w:rsid w:val="00A77650"/>
    <w:rsid w:val="00A8115F"/>
    <w:rsid w:val="00A90E17"/>
    <w:rsid w:val="00AB4536"/>
    <w:rsid w:val="00AC12B8"/>
    <w:rsid w:val="00AD22C8"/>
    <w:rsid w:val="00AD3040"/>
    <w:rsid w:val="00AE3D0B"/>
    <w:rsid w:val="00B005F3"/>
    <w:rsid w:val="00B122AF"/>
    <w:rsid w:val="00B1785B"/>
    <w:rsid w:val="00B17CD6"/>
    <w:rsid w:val="00B23932"/>
    <w:rsid w:val="00B277A3"/>
    <w:rsid w:val="00B322F9"/>
    <w:rsid w:val="00B33484"/>
    <w:rsid w:val="00B434CD"/>
    <w:rsid w:val="00B51AAE"/>
    <w:rsid w:val="00B55A89"/>
    <w:rsid w:val="00B66161"/>
    <w:rsid w:val="00B67CEE"/>
    <w:rsid w:val="00B73E82"/>
    <w:rsid w:val="00B7619E"/>
    <w:rsid w:val="00B8113D"/>
    <w:rsid w:val="00B91490"/>
    <w:rsid w:val="00BB1618"/>
    <w:rsid w:val="00BC0E40"/>
    <w:rsid w:val="00BC1DB6"/>
    <w:rsid w:val="00BC1FCA"/>
    <w:rsid w:val="00BC4C9C"/>
    <w:rsid w:val="00BC69FD"/>
    <w:rsid w:val="00BD0E92"/>
    <w:rsid w:val="00C03098"/>
    <w:rsid w:val="00C07383"/>
    <w:rsid w:val="00C15CD5"/>
    <w:rsid w:val="00C40628"/>
    <w:rsid w:val="00C519B7"/>
    <w:rsid w:val="00C62333"/>
    <w:rsid w:val="00C663FF"/>
    <w:rsid w:val="00C83B3B"/>
    <w:rsid w:val="00C83B59"/>
    <w:rsid w:val="00C86D5B"/>
    <w:rsid w:val="00C91F51"/>
    <w:rsid w:val="00CA0D31"/>
    <w:rsid w:val="00CA47EA"/>
    <w:rsid w:val="00CA5186"/>
    <w:rsid w:val="00CC32EA"/>
    <w:rsid w:val="00CD0AF9"/>
    <w:rsid w:val="00CD0C07"/>
    <w:rsid w:val="00CF078D"/>
    <w:rsid w:val="00CF0D9E"/>
    <w:rsid w:val="00CF30F6"/>
    <w:rsid w:val="00CF44AB"/>
    <w:rsid w:val="00CF7367"/>
    <w:rsid w:val="00D064E1"/>
    <w:rsid w:val="00D13242"/>
    <w:rsid w:val="00D216B7"/>
    <w:rsid w:val="00D335CF"/>
    <w:rsid w:val="00D35DD5"/>
    <w:rsid w:val="00D42165"/>
    <w:rsid w:val="00D5463E"/>
    <w:rsid w:val="00D57700"/>
    <w:rsid w:val="00D6233A"/>
    <w:rsid w:val="00D71851"/>
    <w:rsid w:val="00D768D5"/>
    <w:rsid w:val="00D91CC1"/>
    <w:rsid w:val="00D92411"/>
    <w:rsid w:val="00DB2996"/>
    <w:rsid w:val="00DB6F35"/>
    <w:rsid w:val="00DC0910"/>
    <w:rsid w:val="00DC463C"/>
    <w:rsid w:val="00DC5353"/>
    <w:rsid w:val="00DC54E1"/>
    <w:rsid w:val="00DD14A6"/>
    <w:rsid w:val="00DD483B"/>
    <w:rsid w:val="00DE552F"/>
    <w:rsid w:val="00DE61D8"/>
    <w:rsid w:val="00DE7C9E"/>
    <w:rsid w:val="00DF4FBA"/>
    <w:rsid w:val="00DF6F6F"/>
    <w:rsid w:val="00E05593"/>
    <w:rsid w:val="00E1568B"/>
    <w:rsid w:val="00E17CDB"/>
    <w:rsid w:val="00E2071B"/>
    <w:rsid w:val="00E21EC8"/>
    <w:rsid w:val="00E34E78"/>
    <w:rsid w:val="00E42654"/>
    <w:rsid w:val="00E50CAF"/>
    <w:rsid w:val="00E52761"/>
    <w:rsid w:val="00E527D0"/>
    <w:rsid w:val="00E54E7A"/>
    <w:rsid w:val="00E55E37"/>
    <w:rsid w:val="00E6143C"/>
    <w:rsid w:val="00E634E2"/>
    <w:rsid w:val="00E650BD"/>
    <w:rsid w:val="00E83307"/>
    <w:rsid w:val="00E84706"/>
    <w:rsid w:val="00E84BAB"/>
    <w:rsid w:val="00E84C7C"/>
    <w:rsid w:val="00E957F8"/>
    <w:rsid w:val="00EA298A"/>
    <w:rsid w:val="00EA2AB8"/>
    <w:rsid w:val="00EB167F"/>
    <w:rsid w:val="00EC02B5"/>
    <w:rsid w:val="00EC2D16"/>
    <w:rsid w:val="00EE4421"/>
    <w:rsid w:val="00EE6CC1"/>
    <w:rsid w:val="00F00F2F"/>
    <w:rsid w:val="00F041F1"/>
    <w:rsid w:val="00F20689"/>
    <w:rsid w:val="00F30C8E"/>
    <w:rsid w:val="00F41112"/>
    <w:rsid w:val="00F51EE8"/>
    <w:rsid w:val="00F66E9B"/>
    <w:rsid w:val="00F7078F"/>
    <w:rsid w:val="00F734D1"/>
    <w:rsid w:val="00F75E68"/>
    <w:rsid w:val="00F770E7"/>
    <w:rsid w:val="00F77AA4"/>
    <w:rsid w:val="00F77EBD"/>
    <w:rsid w:val="00F94669"/>
    <w:rsid w:val="00F976D4"/>
    <w:rsid w:val="00FB1222"/>
    <w:rsid w:val="00FB377B"/>
    <w:rsid w:val="00FB541E"/>
    <w:rsid w:val="00FC2D51"/>
    <w:rsid w:val="00FC5F5A"/>
    <w:rsid w:val="00FC65FB"/>
    <w:rsid w:val="00FD3B7A"/>
    <w:rsid w:val="00FD48FA"/>
    <w:rsid w:val="00FE6094"/>
    <w:rsid w:val="00FE6105"/>
    <w:rsid w:val="00FF2F42"/>
    <w:rsid w:val="00FF4427"/>
    <w:rsid w:val="00FF79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13B8"/>
    <w:pPr>
      <w:widowControl w:val="0"/>
      <w:jc w:val="both"/>
    </w:pPr>
    <w:rPr>
      <w:rFonts w:cs="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5C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rsid w:val="00627228"/>
    <w:pPr>
      <w:ind w:leftChars="2500" w:left="100"/>
    </w:pPr>
    <w:rPr>
      <w:rFonts w:cs="Times New Roman"/>
      <w:kern w:val="2"/>
      <w:sz w:val="21"/>
      <w:szCs w:val="24"/>
    </w:rPr>
  </w:style>
  <w:style w:type="paragraph" w:styleId="a5">
    <w:name w:val="header"/>
    <w:basedOn w:val="a"/>
    <w:link w:val="Char"/>
    <w:rsid w:val="00A165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165C0"/>
    <w:rPr>
      <w:rFonts w:cs="宋体"/>
      <w:sz w:val="18"/>
      <w:szCs w:val="18"/>
    </w:rPr>
  </w:style>
  <w:style w:type="paragraph" w:styleId="a6">
    <w:name w:val="footer"/>
    <w:basedOn w:val="a"/>
    <w:link w:val="Char0"/>
    <w:rsid w:val="00A165C0"/>
    <w:pPr>
      <w:tabs>
        <w:tab w:val="center" w:pos="4153"/>
        <w:tab w:val="right" w:pos="8306"/>
      </w:tabs>
      <w:snapToGrid w:val="0"/>
      <w:jc w:val="left"/>
    </w:pPr>
    <w:rPr>
      <w:sz w:val="18"/>
      <w:szCs w:val="18"/>
    </w:rPr>
  </w:style>
  <w:style w:type="character" w:customStyle="1" w:styleId="Char0">
    <w:name w:val="页脚 Char"/>
    <w:basedOn w:val="a0"/>
    <w:link w:val="a6"/>
    <w:rsid w:val="00A165C0"/>
    <w:rPr>
      <w:rFonts w:cs="宋体"/>
      <w:sz w:val="18"/>
      <w:szCs w:val="18"/>
    </w:rPr>
  </w:style>
</w:styles>
</file>

<file path=word/webSettings.xml><?xml version="1.0" encoding="utf-8"?>
<w:webSettings xmlns:r="http://schemas.openxmlformats.org/officeDocument/2006/relationships" xmlns:w="http://schemas.openxmlformats.org/wordprocessingml/2006/main">
  <w:divs>
    <w:div w:id="17819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B62AF-6D19-4576-AE2F-255085EE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5</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仲恺农业工程学院</dc:title>
  <dc:creator>DELL</dc:creator>
  <cp:lastModifiedBy>Dell</cp:lastModifiedBy>
  <cp:revision>9</cp:revision>
  <cp:lastPrinted>2015-05-27T02:17:00Z</cp:lastPrinted>
  <dcterms:created xsi:type="dcterms:W3CDTF">2015-05-27T00:59:00Z</dcterms:created>
  <dcterms:modified xsi:type="dcterms:W3CDTF">2015-05-27T08:49:00Z</dcterms:modified>
</cp:coreProperties>
</file>